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34CF" w:rsidRDefault="00D734CF" w:rsidP="00DE383B">
      <w:pPr>
        <w:pStyle w:val="Heading1"/>
        <w:spacing w:before="480"/>
        <w:jc w:val="both"/>
        <w:rPr>
          <w:rFonts w:eastAsia="Calibri"/>
        </w:rPr>
      </w:pPr>
      <w:bookmarkStart w:id="0" w:name="_Toc398308698"/>
      <w:bookmarkStart w:id="1" w:name="_Toc400008151"/>
      <w:bookmarkStart w:id="2" w:name="_Toc364251246"/>
      <w:bookmarkStart w:id="3" w:name="_Toc367350599"/>
    </w:p>
    <w:p w:rsidR="00DE383B" w:rsidRDefault="00DE383B" w:rsidP="00DE383B">
      <w:pPr>
        <w:pStyle w:val="Heading1"/>
        <w:spacing w:before="480"/>
        <w:jc w:val="both"/>
        <w:rPr>
          <w:rFonts w:eastAsia="Calibri"/>
        </w:rPr>
      </w:pPr>
      <w:bookmarkStart w:id="4" w:name="_Toc508342652"/>
      <w:r w:rsidRPr="003720A3">
        <w:rPr>
          <w:rFonts w:eastAsia="Calibri"/>
        </w:rPr>
        <w:t>Self-Service</w:t>
      </w:r>
      <w:r>
        <w:rPr>
          <w:rFonts w:eastAsia="Calibri"/>
        </w:rPr>
        <w:t xml:space="preserve"> </w:t>
      </w:r>
      <w:r w:rsidRPr="003720A3">
        <w:rPr>
          <w:rFonts w:eastAsia="Calibri"/>
        </w:rPr>
        <w:t>Enrollment Guide</w:t>
      </w:r>
      <w:bookmarkEnd w:id="0"/>
      <w:r w:rsidR="00D734CF">
        <w:rPr>
          <w:rFonts w:eastAsia="Calibri"/>
        </w:rPr>
        <w:t xml:space="preserve"> (Detailed)</w:t>
      </w:r>
      <w:bookmarkEnd w:id="4"/>
    </w:p>
    <w:p w:rsidR="00DE383B" w:rsidRDefault="008952DF" w:rsidP="00DE383B">
      <w:pPr>
        <w:pStyle w:val="Normalwithspacing"/>
      </w:pPr>
      <w:r>
        <w:t>March 2018</w:t>
      </w:r>
    </w:p>
    <w:p w:rsidR="00DE383B" w:rsidRPr="003720A3" w:rsidRDefault="007958F3" w:rsidP="00DE383B">
      <w:pPr>
        <w:sectPr w:rsidR="00DE383B" w:rsidRPr="003720A3" w:rsidSect="00DE383B">
          <w:headerReference w:type="default" r:id="rId8"/>
          <w:footerReference w:type="default" r:id="rId9"/>
          <w:headerReference w:type="first" r:id="rId10"/>
          <w:footerReference w:type="first" r:id="rId11"/>
          <w:pgSz w:w="12240" w:h="15840"/>
          <w:pgMar w:top="1440" w:right="1440" w:bottom="1440" w:left="1440" w:header="720" w:footer="737" w:gutter="0"/>
          <w:cols w:space="720"/>
          <w:titlePg/>
          <w:docGrid w:linePitch="299"/>
        </w:sectPr>
      </w:pPr>
      <w:r w:rsidRPr="007958F3">
        <w:rPr>
          <w:noProof/>
        </w:rPr>
        <w:drawing>
          <wp:anchor distT="0" distB="0" distL="114300" distR="114300" simplePos="0" relativeHeight="251779072" behindDoc="0" locked="0" layoutInCell="1" allowOverlap="1">
            <wp:simplePos x="0" y="0"/>
            <wp:positionH relativeFrom="column">
              <wp:posOffset>-942975</wp:posOffset>
            </wp:positionH>
            <wp:positionV relativeFrom="paragraph">
              <wp:posOffset>2274570</wp:posOffset>
            </wp:positionV>
            <wp:extent cx="7784465" cy="4572000"/>
            <wp:effectExtent l="19050" t="0" r="7322" b="0"/>
            <wp:wrapNone/>
            <wp:docPr id="31" name="Picture 1" descr="C:\Users\lperry\AppData\Local\Microsoft\Windows\Temporary Internet Files\Content.Outlook\DWY6B2L5\Dots.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C:\Users\lperry\AppData\Local\Microsoft\Windows\Temporary Internet Files\Content.Outlook\DWY6B2L5\Dots.png"/>
                    <pic:cNvPicPr>
                      <a:picLocks noChangeAspect="1" noChangeArrowheads="1"/>
                    </pic:cNvPicPr>
                  </pic:nvPicPr>
                  <pic:blipFill>
                    <a:blip r:embed="rId12" cstate="print"/>
                    <a:srcRect/>
                    <a:stretch>
                      <a:fillRect/>
                    </a:stretch>
                  </pic:blipFill>
                  <pic:spPr bwMode="auto">
                    <a:xfrm rot="10800000">
                      <a:off x="0" y="0"/>
                      <a:ext cx="7784128" cy="4572000"/>
                    </a:xfrm>
                    <a:prstGeom prst="rect">
                      <a:avLst/>
                    </a:prstGeom>
                    <a:noFill/>
                    <a:ln w="9525">
                      <a:noFill/>
                      <a:miter lim="800000"/>
                      <a:headEnd/>
                      <a:tailEnd/>
                    </a:ln>
                  </pic:spPr>
                </pic:pic>
              </a:graphicData>
            </a:graphic>
          </wp:anchor>
        </w:drawing>
      </w:r>
    </w:p>
    <w:p w:rsidR="00DE383B" w:rsidRPr="003720A3" w:rsidRDefault="00DE383B" w:rsidP="00DE383B">
      <w:pPr>
        <w:spacing w:before="5" w:line="100" w:lineRule="exact"/>
        <w:rPr>
          <w:sz w:val="28"/>
          <w:szCs w:val="28"/>
        </w:rPr>
      </w:pPr>
    </w:p>
    <w:p w:rsidR="00DE383B" w:rsidRPr="0000278C" w:rsidRDefault="00DE383B" w:rsidP="00DE383B">
      <w:pPr>
        <w:pStyle w:val="Heading3"/>
      </w:pPr>
      <w:bookmarkStart w:id="5" w:name="_Toc398308700"/>
      <w:bookmarkStart w:id="6" w:name="_Toc508342653"/>
      <w:r>
        <w:t>Table of Contents</w:t>
      </w:r>
      <w:bookmarkEnd w:id="5"/>
      <w:bookmarkEnd w:id="6"/>
    </w:p>
    <w:p w:rsidR="00894599" w:rsidRDefault="00564393">
      <w:pPr>
        <w:pStyle w:val="TOC1"/>
        <w:rPr>
          <w:rFonts w:asciiTheme="minorHAnsi" w:eastAsiaTheme="minorEastAsia" w:hAnsiTheme="minorHAnsi"/>
        </w:rPr>
      </w:pPr>
      <w:r w:rsidRPr="00564393">
        <w:rPr>
          <w:rFonts w:asciiTheme="minorHAnsi" w:eastAsia="Calibri" w:hAnsiTheme="minorHAnsi" w:cstheme="minorHAnsi"/>
        </w:rPr>
        <w:fldChar w:fldCharType="begin"/>
      </w:r>
      <w:r w:rsidR="00DE383B" w:rsidRPr="00062BB1">
        <w:rPr>
          <w:rFonts w:asciiTheme="minorHAnsi" w:hAnsiTheme="minorHAnsi" w:cstheme="minorHAnsi"/>
        </w:rPr>
        <w:instrText xml:space="preserve"> TOC \o "1-3" \h \z \u </w:instrText>
      </w:r>
      <w:r w:rsidRPr="00564393">
        <w:rPr>
          <w:rFonts w:asciiTheme="minorHAnsi" w:eastAsia="Calibri" w:hAnsiTheme="minorHAnsi" w:cstheme="minorHAnsi"/>
        </w:rPr>
        <w:fldChar w:fldCharType="separate"/>
      </w:r>
      <w:hyperlink w:anchor="_Toc508342652" w:history="1">
        <w:r w:rsidR="00894599" w:rsidRPr="00307137">
          <w:rPr>
            <w:rStyle w:val="Hyperlink"/>
            <w:rFonts w:eastAsia="Calibri"/>
          </w:rPr>
          <w:t>Self-Service Enrollment Guide (Detailed)</w:t>
        </w:r>
        <w:r w:rsidR="00894599">
          <w:rPr>
            <w:webHidden/>
          </w:rPr>
          <w:tab/>
        </w:r>
        <w:r>
          <w:rPr>
            <w:webHidden/>
          </w:rPr>
          <w:fldChar w:fldCharType="begin"/>
        </w:r>
        <w:r w:rsidR="00894599">
          <w:rPr>
            <w:webHidden/>
          </w:rPr>
          <w:instrText xml:space="preserve"> PAGEREF _Toc508342652 \h </w:instrText>
        </w:r>
        <w:r>
          <w:rPr>
            <w:webHidden/>
          </w:rPr>
        </w:r>
        <w:r>
          <w:rPr>
            <w:webHidden/>
          </w:rPr>
          <w:fldChar w:fldCharType="separate"/>
        </w:r>
        <w:r w:rsidR="00D51362">
          <w:rPr>
            <w:webHidden/>
          </w:rPr>
          <w:t>1</w:t>
        </w:r>
        <w:r>
          <w:rPr>
            <w:webHidden/>
          </w:rPr>
          <w:fldChar w:fldCharType="end"/>
        </w:r>
      </w:hyperlink>
    </w:p>
    <w:p w:rsidR="00894599" w:rsidRDefault="00564393">
      <w:pPr>
        <w:pStyle w:val="TOC3"/>
        <w:tabs>
          <w:tab w:val="right" w:leader="dot" w:pos="9350"/>
        </w:tabs>
        <w:rPr>
          <w:rFonts w:asciiTheme="minorHAnsi" w:eastAsiaTheme="minorEastAsia" w:hAnsiTheme="minorHAnsi"/>
          <w:noProof/>
        </w:rPr>
      </w:pPr>
      <w:hyperlink w:anchor="_Toc508342653" w:history="1">
        <w:r w:rsidR="00894599" w:rsidRPr="00307137">
          <w:rPr>
            <w:rStyle w:val="Hyperlink"/>
            <w:noProof/>
          </w:rPr>
          <w:t>Table of Contents</w:t>
        </w:r>
        <w:r w:rsidR="00894599">
          <w:rPr>
            <w:noProof/>
            <w:webHidden/>
          </w:rPr>
          <w:tab/>
        </w:r>
        <w:r>
          <w:rPr>
            <w:noProof/>
            <w:webHidden/>
          </w:rPr>
          <w:fldChar w:fldCharType="begin"/>
        </w:r>
        <w:r w:rsidR="00894599">
          <w:rPr>
            <w:noProof/>
            <w:webHidden/>
          </w:rPr>
          <w:instrText xml:space="preserve"> PAGEREF _Toc508342653 \h </w:instrText>
        </w:r>
        <w:r>
          <w:rPr>
            <w:noProof/>
            <w:webHidden/>
          </w:rPr>
        </w:r>
        <w:r>
          <w:rPr>
            <w:noProof/>
            <w:webHidden/>
          </w:rPr>
          <w:fldChar w:fldCharType="separate"/>
        </w:r>
        <w:r w:rsidR="00D51362">
          <w:rPr>
            <w:noProof/>
            <w:webHidden/>
          </w:rPr>
          <w:t>3</w:t>
        </w:r>
        <w:r>
          <w:rPr>
            <w:noProof/>
            <w:webHidden/>
          </w:rPr>
          <w:fldChar w:fldCharType="end"/>
        </w:r>
      </w:hyperlink>
    </w:p>
    <w:p w:rsidR="00894599" w:rsidRDefault="00564393">
      <w:pPr>
        <w:pStyle w:val="TOC3"/>
        <w:tabs>
          <w:tab w:val="right" w:leader="dot" w:pos="9350"/>
        </w:tabs>
        <w:rPr>
          <w:rFonts w:asciiTheme="minorHAnsi" w:eastAsiaTheme="minorEastAsia" w:hAnsiTheme="minorHAnsi"/>
          <w:noProof/>
        </w:rPr>
      </w:pPr>
      <w:hyperlink w:anchor="_Toc508342654" w:history="1">
        <w:r w:rsidR="00894599" w:rsidRPr="00307137">
          <w:rPr>
            <w:rStyle w:val="Hyperlink"/>
            <w:rFonts w:eastAsia="Calibri"/>
            <w:noProof/>
          </w:rPr>
          <w:t>Legal Notice</w:t>
        </w:r>
        <w:r w:rsidR="00894599">
          <w:rPr>
            <w:noProof/>
            <w:webHidden/>
          </w:rPr>
          <w:tab/>
        </w:r>
        <w:r>
          <w:rPr>
            <w:noProof/>
            <w:webHidden/>
          </w:rPr>
          <w:fldChar w:fldCharType="begin"/>
        </w:r>
        <w:r w:rsidR="00894599">
          <w:rPr>
            <w:noProof/>
            <w:webHidden/>
          </w:rPr>
          <w:instrText xml:space="preserve"> PAGEREF _Toc508342654 \h </w:instrText>
        </w:r>
        <w:r>
          <w:rPr>
            <w:noProof/>
            <w:webHidden/>
          </w:rPr>
        </w:r>
        <w:r>
          <w:rPr>
            <w:noProof/>
            <w:webHidden/>
          </w:rPr>
          <w:fldChar w:fldCharType="separate"/>
        </w:r>
        <w:r w:rsidR="00D51362">
          <w:rPr>
            <w:noProof/>
            <w:webHidden/>
          </w:rPr>
          <w:t>3</w:t>
        </w:r>
        <w:r>
          <w:rPr>
            <w:noProof/>
            <w:webHidden/>
          </w:rPr>
          <w:fldChar w:fldCharType="end"/>
        </w:r>
      </w:hyperlink>
    </w:p>
    <w:p w:rsidR="00894599" w:rsidRDefault="00564393">
      <w:pPr>
        <w:pStyle w:val="TOC1"/>
        <w:rPr>
          <w:rFonts w:asciiTheme="minorHAnsi" w:eastAsiaTheme="minorEastAsia" w:hAnsiTheme="minorHAnsi"/>
        </w:rPr>
      </w:pPr>
      <w:hyperlink w:anchor="_Toc508342655" w:history="1">
        <w:r w:rsidR="00894599" w:rsidRPr="00307137">
          <w:rPr>
            <w:rStyle w:val="Hyperlink"/>
            <w:rFonts w:eastAsia="Calibri"/>
          </w:rPr>
          <w:t>Self</w:t>
        </w:r>
        <w:r w:rsidR="00894599" w:rsidRPr="00307137">
          <w:rPr>
            <w:rStyle w:val="Hyperlink"/>
            <w:rFonts w:ascii="Cambria Math" w:eastAsia="Calibri" w:hAnsi="Cambria Math" w:cs="Cambria Math"/>
          </w:rPr>
          <w:t>‐</w:t>
        </w:r>
        <w:r w:rsidR="00894599" w:rsidRPr="00307137">
          <w:rPr>
            <w:rStyle w:val="Hyperlink"/>
            <w:rFonts w:ascii="Arial" w:eastAsia="Calibri" w:hAnsi="Arial" w:cs="Arial"/>
          </w:rPr>
          <w:t>Guided Enrollment Tour</w:t>
        </w:r>
        <w:r w:rsidR="00894599">
          <w:rPr>
            <w:webHidden/>
          </w:rPr>
          <w:tab/>
        </w:r>
        <w:r>
          <w:rPr>
            <w:webHidden/>
          </w:rPr>
          <w:fldChar w:fldCharType="begin"/>
        </w:r>
        <w:r w:rsidR="00894599">
          <w:rPr>
            <w:webHidden/>
          </w:rPr>
          <w:instrText xml:space="preserve"> PAGEREF _Toc508342655 \h </w:instrText>
        </w:r>
        <w:r>
          <w:rPr>
            <w:webHidden/>
          </w:rPr>
        </w:r>
        <w:r>
          <w:rPr>
            <w:webHidden/>
          </w:rPr>
          <w:fldChar w:fldCharType="separate"/>
        </w:r>
        <w:r w:rsidR="00D51362">
          <w:rPr>
            <w:webHidden/>
          </w:rPr>
          <w:t>4</w:t>
        </w:r>
        <w:r>
          <w:rPr>
            <w:webHidden/>
          </w:rPr>
          <w:fldChar w:fldCharType="end"/>
        </w:r>
      </w:hyperlink>
    </w:p>
    <w:p w:rsidR="00894599" w:rsidRDefault="00564393">
      <w:pPr>
        <w:pStyle w:val="TOC2"/>
        <w:rPr>
          <w:rFonts w:asciiTheme="minorHAnsi" w:eastAsiaTheme="minorEastAsia" w:hAnsiTheme="minorHAnsi"/>
        </w:rPr>
      </w:pPr>
      <w:hyperlink w:anchor="_Toc508342656" w:history="1">
        <w:r w:rsidR="00894599" w:rsidRPr="00307137">
          <w:rPr>
            <w:rStyle w:val="Hyperlink"/>
          </w:rPr>
          <w:t>Enrolling in Benefits</w:t>
        </w:r>
        <w:r w:rsidR="00894599">
          <w:rPr>
            <w:webHidden/>
          </w:rPr>
          <w:tab/>
        </w:r>
        <w:r>
          <w:rPr>
            <w:webHidden/>
          </w:rPr>
          <w:fldChar w:fldCharType="begin"/>
        </w:r>
        <w:r w:rsidR="00894599">
          <w:rPr>
            <w:webHidden/>
          </w:rPr>
          <w:instrText xml:space="preserve"> PAGEREF _Toc508342656 \h </w:instrText>
        </w:r>
        <w:r>
          <w:rPr>
            <w:webHidden/>
          </w:rPr>
        </w:r>
        <w:r>
          <w:rPr>
            <w:webHidden/>
          </w:rPr>
          <w:fldChar w:fldCharType="separate"/>
        </w:r>
        <w:r w:rsidR="00D51362">
          <w:rPr>
            <w:webHidden/>
          </w:rPr>
          <w:t>4</w:t>
        </w:r>
        <w:r>
          <w:rPr>
            <w:webHidden/>
          </w:rPr>
          <w:fldChar w:fldCharType="end"/>
        </w:r>
      </w:hyperlink>
    </w:p>
    <w:p w:rsidR="00894599" w:rsidRDefault="00564393">
      <w:pPr>
        <w:pStyle w:val="TOC3"/>
        <w:tabs>
          <w:tab w:val="right" w:leader="dot" w:pos="9350"/>
        </w:tabs>
        <w:rPr>
          <w:rFonts w:asciiTheme="minorHAnsi" w:eastAsiaTheme="minorEastAsia" w:hAnsiTheme="minorHAnsi"/>
          <w:noProof/>
        </w:rPr>
      </w:pPr>
      <w:hyperlink w:anchor="_Toc508342657" w:history="1">
        <w:r w:rsidR="00894599" w:rsidRPr="00307137">
          <w:rPr>
            <w:rStyle w:val="Hyperlink"/>
            <w:noProof/>
          </w:rPr>
          <w:t>Logging On</w:t>
        </w:r>
        <w:r w:rsidR="00894599">
          <w:rPr>
            <w:noProof/>
            <w:webHidden/>
          </w:rPr>
          <w:tab/>
        </w:r>
        <w:r>
          <w:rPr>
            <w:noProof/>
            <w:webHidden/>
          </w:rPr>
          <w:fldChar w:fldCharType="begin"/>
        </w:r>
        <w:r w:rsidR="00894599">
          <w:rPr>
            <w:noProof/>
            <w:webHidden/>
          </w:rPr>
          <w:instrText xml:space="preserve"> PAGEREF _Toc508342657 \h </w:instrText>
        </w:r>
        <w:r>
          <w:rPr>
            <w:noProof/>
            <w:webHidden/>
          </w:rPr>
        </w:r>
        <w:r>
          <w:rPr>
            <w:noProof/>
            <w:webHidden/>
          </w:rPr>
          <w:fldChar w:fldCharType="separate"/>
        </w:r>
        <w:r w:rsidR="00D51362">
          <w:rPr>
            <w:noProof/>
            <w:webHidden/>
          </w:rPr>
          <w:t>4</w:t>
        </w:r>
        <w:r>
          <w:rPr>
            <w:noProof/>
            <w:webHidden/>
          </w:rPr>
          <w:fldChar w:fldCharType="end"/>
        </w:r>
      </w:hyperlink>
    </w:p>
    <w:p w:rsidR="00894599" w:rsidRDefault="00564393">
      <w:pPr>
        <w:pStyle w:val="TOC2"/>
        <w:rPr>
          <w:rFonts w:asciiTheme="minorHAnsi" w:eastAsiaTheme="minorEastAsia" w:hAnsiTheme="minorHAnsi"/>
        </w:rPr>
      </w:pPr>
      <w:hyperlink w:anchor="_Toc508342658" w:history="1">
        <w:r w:rsidR="00894599" w:rsidRPr="00307137">
          <w:rPr>
            <w:rStyle w:val="Hyperlink"/>
          </w:rPr>
          <w:t>Multi-Factor Authentication</w:t>
        </w:r>
        <w:r w:rsidR="00894599">
          <w:rPr>
            <w:webHidden/>
          </w:rPr>
          <w:tab/>
        </w:r>
        <w:r>
          <w:rPr>
            <w:webHidden/>
          </w:rPr>
          <w:fldChar w:fldCharType="begin"/>
        </w:r>
        <w:r w:rsidR="00894599">
          <w:rPr>
            <w:webHidden/>
          </w:rPr>
          <w:instrText xml:space="preserve"> PAGEREF _Toc508342658 \h </w:instrText>
        </w:r>
        <w:r>
          <w:rPr>
            <w:webHidden/>
          </w:rPr>
        </w:r>
        <w:r>
          <w:rPr>
            <w:webHidden/>
          </w:rPr>
          <w:fldChar w:fldCharType="separate"/>
        </w:r>
        <w:r w:rsidR="00D51362">
          <w:rPr>
            <w:webHidden/>
          </w:rPr>
          <w:t>5</w:t>
        </w:r>
        <w:r>
          <w:rPr>
            <w:webHidden/>
          </w:rPr>
          <w:fldChar w:fldCharType="end"/>
        </w:r>
      </w:hyperlink>
    </w:p>
    <w:p w:rsidR="00894599" w:rsidRDefault="00564393">
      <w:pPr>
        <w:pStyle w:val="TOC2"/>
      </w:pPr>
      <w:hyperlink w:anchor="_Toc508342660" w:history="1">
        <w:r w:rsidR="00894599" w:rsidRPr="00307137">
          <w:rPr>
            <w:rStyle w:val="Hyperlink"/>
          </w:rPr>
          <w:t>Welcome Screen</w:t>
        </w:r>
        <w:r w:rsidR="00894599">
          <w:rPr>
            <w:webHidden/>
          </w:rPr>
          <w:tab/>
        </w:r>
        <w:r>
          <w:rPr>
            <w:webHidden/>
          </w:rPr>
          <w:fldChar w:fldCharType="begin"/>
        </w:r>
        <w:r w:rsidR="00894599">
          <w:rPr>
            <w:webHidden/>
          </w:rPr>
          <w:instrText xml:space="preserve"> PAGEREF _Toc508342660 \h </w:instrText>
        </w:r>
        <w:r>
          <w:rPr>
            <w:webHidden/>
          </w:rPr>
        </w:r>
        <w:r>
          <w:rPr>
            <w:webHidden/>
          </w:rPr>
          <w:fldChar w:fldCharType="separate"/>
        </w:r>
        <w:r w:rsidR="00D51362">
          <w:rPr>
            <w:webHidden/>
          </w:rPr>
          <w:t>7</w:t>
        </w:r>
        <w:r>
          <w:rPr>
            <w:webHidden/>
          </w:rPr>
          <w:fldChar w:fldCharType="end"/>
        </w:r>
      </w:hyperlink>
    </w:p>
    <w:p w:rsidR="00A323B9" w:rsidRPr="00A323B9" w:rsidRDefault="00564393" w:rsidP="00A323B9">
      <w:pPr>
        <w:ind w:firstLine="360"/>
        <w:rPr>
          <w:noProof/>
        </w:rPr>
      </w:pPr>
      <w:hyperlink w:anchor="_Quick_Links" w:history="1">
        <w:r w:rsidR="00A323B9" w:rsidRPr="00A323B9">
          <w:rPr>
            <w:rStyle w:val="Hyperlink"/>
            <w:rFonts w:ascii="Arial" w:hAnsi="Arial"/>
            <w:noProof/>
          </w:rPr>
          <w:t>Quick Links.............................................................................................................................</w:t>
        </w:r>
      </w:hyperlink>
      <w:r w:rsidR="00A323B9">
        <w:rPr>
          <w:noProof/>
        </w:rPr>
        <w:t>8</w:t>
      </w:r>
    </w:p>
    <w:p w:rsidR="00894599" w:rsidRDefault="00564393">
      <w:pPr>
        <w:pStyle w:val="TOC2"/>
        <w:rPr>
          <w:rFonts w:asciiTheme="minorHAnsi" w:eastAsiaTheme="minorEastAsia" w:hAnsiTheme="minorHAnsi"/>
        </w:rPr>
      </w:pPr>
      <w:hyperlink w:anchor="_Toc508342662" w:history="1">
        <w:r w:rsidR="00894599" w:rsidRPr="00307137">
          <w:rPr>
            <w:rStyle w:val="Hyperlink"/>
          </w:rPr>
          <w:t>Beginning the Enrollment</w:t>
        </w:r>
        <w:r w:rsidR="00894599">
          <w:rPr>
            <w:webHidden/>
          </w:rPr>
          <w:tab/>
        </w:r>
        <w:r>
          <w:rPr>
            <w:webHidden/>
          </w:rPr>
          <w:fldChar w:fldCharType="begin"/>
        </w:r>
        <w:r w:rsidR="00894599">
          <w:rPr>
            <w:webHidden/>
          </w:rPr>
          <w:instrText xml:space="preserve"> PAGEREF _Toc508342662 \h </w:instrText>
        </w:r>
        <w:r>
          <w:rPr>
            <w:webHidden/>
          </w:rPr>
        </w:r>
        <w:r>
          <w:rPr>
            <w:webHidden/>
          </w:rPr>
          <w:fldChar w:fldCharType="separate"/>
        </w:r>
        <w:r w:rsidR="00D51362">
          <w:rPr>
            <w:webHidden/>
          </w:rPr>
          <w:t>10</w:t>
        </w:r>
        <w:r>
          <w:rPr>
            <w:webHidden/>
          </w:rPr>
          <w:fldChar w:fldCharType="end"/>
        </w:r>
      </w:hyperlink>
    </w:p>
    <w:p w:rsidR="00894599" w:rsidRDefault="00564393">
      <w:pPr>
        <w:pStyle w:val="TOC2"/>
        <w:rPr>
          <w:rFonts w:asciiTheme="minorHAnsi" w:eastAsiaTheme="minorEastAsia" w:hAnsiTheme="minorHAnsi"/>
        </w:rPr>
      </w:pPr>
      <w:hyperlink w:anchor="_Toc508342663" w:history="1">
        <w:r w:rsidR="00894599" w:rsidRPr="00307137">
          <w:rPr>
            <w:rStyle w:val="Hyperlink"/>
          </w:rPr>
          <w:t>Enrollment Navigation</w:t>
        </w:r>
        <w:r w:rsidR="00894599">
          <w:rPr>
            <w:webHidden/>
          </w:rPr>
          <w:tab/>
        </w:r>
        <w:r>
          <w:rPr>
            <w:webHidden/>
          </w:rPr>
          <w:fldChar w:fldCharType="begin"/>
        </w:r>
        <w:r w:rsidR="00894599">
          <w:rPr>
            <w:webHidden/>
          </w:rPr>
          <w:instrText xml:space="preserve"> PAGEREF _Toc508342663 \h </w:instrText>
        </w:r>
        <w:r>
          <w:rPr>
            <w:webHidden/>
          </w:rPr>
        </w:r>
        <w:r>
          <w:rPr>
            <w:webHidden/>
          </w:rPr>
          <w:fldChar w:fldCharType="separate"/>
        </w:r>
        <w:r w:rsidR="00D51362">
          <w:rPr>
            <w:webHidden/>
          </w:rPr>
          <w:t>11</w:t>
        </w:r>
        <w:r>
          <w:rPr>
            <w:webHidden/>
          </w:rPr>
          <w:fldChar w:fldCharType="end"/>
        </w:r>
      </w:hyperlink>
    </w:p>
    <w:p w:rsidR="00894599" w:rsidRDefault="00564393">
      <w:pPr>
        <w:pStyle w:val="TOC3"/>
        <w:tabs>
          <w:tab w:val="right" w:leader="dot" w:pos="9350"/>
        </w:tabs>
        <w:rPr>
          <w:rFonts w:asciiTheme="minorHAnsi" w:eastAsiaTheme="minorEastAsia" w:hAnsiTheme="minorHAnsi"/>
          <w:noProof/>
        </w:rPr>
      </w:pPr>
      <w:hyperlink w:anchor="_Toc508342664" w:history="1">
        <w:r w:rsidR="00894599" w:rsidRPr="00307137">
          <w:rPr>
            <w:rStyle w:val="Hyperlink"/>
            <w:noProof/>
            <w:u w:color="000000"/>
          </w:rPr>
          <w:t>Review Profile</w:t>
        </w:r>
        <w:r w:rsidR="00894599">
          <w:rPr>
            <w:noProof/>
            <w:webHidden/>
          </w:rPr>
          <w:tab/>
        </w:r>
        <w:r>
          <w:rPr>
            <w:noProof/>
            <w:webHidden/>
          </w:rPr>
          <w:fldChar w:fldCharType="begin"/>
        </w:r>
        <w:r w:rsidR="00894599">
          <w:rPr>
            <w:noProof/>
            <w:webHidden/>
          </w:rPr>
          <w:instrText xml:space="preserve"> PAGEREF _Toc508342664 \h </w:instrText>
        </w:r>
        <w:r>
          <w:rPr>
            <w:noProof/>
            <w:webHidden/>
          </w:rPr>
        </w:r>
        <w:r>
          <w:rPr>
            <w:noProof/>
            <w:webHidden/>
          </w:rPr>
          <w:fldChar w:fldCharType="separate"/>
        </w:r>
        <w:r w:rsidR="00D51362">
          <w:rPr>
            <w:noProof/>
            <w:webHidden/>
          </w:rPr>
          <w:t>13</w:t>
        </w:r>
        <w:r>
          <w:rPr>
            <w:noProof/>
            <w:webHidden/>
          </w:rPr>
          <w:fldChar w:fldCharType="end"/>
        </w:r>
      </w:hyperlink>
    </w:p>
    <w:p w:rsidR="00894599" w:rsidRDefault="00564393">
      <w:pPr>
        <w:pStyle w:val="TOC3"/>
        <w:tabs>
          <w:tab w:val="right" w:leader="dot" w:pos="9350"/>
        </w:tabs>
        <w:rPr>
          <w:rFonts w:asciiTheme="minorHAnsi" w:eastAsiaTheme="minorEastAsia" w:hAnsiTheme="minorHAnsi"/>
          <w:noProof/>
        </w:rPr>
      </w:pPr>
      <w:hyperlink w:anchor="_Toc508342665" w:history="1">
        <w:r w:rsidR="00894599" w:rsidRPr="00307137">
          <w:rPr>
            <w:rStyle w:val="Hyperlink"/>
            <w:noProof/>
          </w:rPr>
          <w:t>About Your Dependents</w:t>
        </w:r>
        <w:r w:rsidR="00894599">
          <w:rPr>
            <w:noProof/>
            <w:webHidden/>
          </w:rPr>
          <w:tab/>
        </w:r>
        <w:r>
          <w:rPr>
            <w:noProof/>
            <w:webHidden/>
          </w:rPr>
          <w:fldChar w:fldCharType="begin"/>
        </w:r>
        <w:r w:rsidR="00894599">
          <w:rPr>
            <w:noProof/>
            <w:webHidden/>
          </w:rPr>
          <w:instrText xml:space="preserve"> PAGEREF _Toc508342665 \h </w:instrText>
        </w:r>
        <w:r>
          <w:rPr>
            <w:noProof/>
            <w:webHidden/>
          </w:rPr>
        </w:r>
        <w:r>
          <w:rPr>
            <w:noProof/>
            <w:webHidden/>
          </w:rPr>
          <w:fldChar w:fldCharType="separate"/>
        </w:r>
        <w:r w:rsidR="00D51362">
          <w:rPr>
            <w:noProof/>
            <w:webHidden/>
          </w:rPr>
          <w:t>14</w:t>
        </w:r>
        <w:r>
          <w:rPr>
            <w:noProof/>
            <w:webHidden/>
          </w:rPr>
          <w:fldChar w:fldCharType="end"/>
        </w:r>
      </w:hyperlink>
    </w:p>
    <w:p w:rsidR="00894599" w:rsidRDefault="00564393">
      <w:pPr>
        <w:pStyle w:val="TOC1"/>
        <w:rPr>
          <w:rFonts w:asciiTheme="minorHAnsi" w:eastAsiaTheme="minorEastAsia" w:hAnsiTheme="minorHAnsi"/>
        </w:rPr>
      </w:pPr>
      <w:hyperlink w:anchor="_Toc508342666" w:history="1">
        <w:r w:rsidR="00894599" w:rsidRPr="00307137">
          <w:rPr>
            <w:rStyle w:val="Hyperlink"/>
            <w:rFonts w:eastAsia="Calibri"/>
          </w:rPr>
          <w:t>Time to Enroll!</w:t>
        </w:r>
        <w:r w:rsidR="00894599">
          <w:rPr>
            <w:webHidden/>
          </w:rPr>
          <w:tab/>
        </w:r>
        <w:r>
          <w:rPr>
            <w:webHidden/>
          </w:rPr>
          <w:fldChar w:fldCharType="begin"/>
        </w:r>
        <w:r w:rsidR="00894599">
          <w:rPr>
            <w:webHidden/>
          </w:rPr>
          <w:instrText xml:space="preserve"> PAGEREF _Toc508342666 \h </w:instrText>
        </w:r>
        <w:r>
          <w:rPr>
            <w:webHidden/>
          </w:rPr>
        </w:r>
        <w:r>
          <w:rPr>
            <w:webHidden/>
          </w:rPr>
          <w:fldChar w:fldCharType="separate"/>
        </w:r>
        <w:r w:rsidR="00D51362">
          <w:rPr>
            <w:webHidden/>
          </w:rPr>
          <w:t>16</w:t>
        </w:r>
        <w:r>
          <w:rPr>
            <w:webHidden/>
          </w:rPr>
          <w:fldChar w:fldCharType="end"/>
        </w:r>
      </w:hyperlink>
    </w:p>
    <w:p w:rsidR="00894599" w:rsidRDefault="00564393">
      <w:pPr>
        <w:pStyle w:val="TOC2"/>
        <w:rPr>
          <w:rFonts w:asciiTheme="minorHAnsi" w:eastAsiaTheme="minorEastAsia" w:hAnsiTheme="minorHAnsi"/>
        </w:rPr>
      </w:pPr>
      <w:hyperlink w:anchor="_Toc508342667" w:history="1">
        <w:r w:rsidR="00894599" w:rsidRPr="00307137">
          <w:rPr>
            <w:rStyle w:val="Hyperlink"/>
            <w:rFonts w:eastAsia="Calibri"/>
          </w:rPr>
          <w:t>Electing Your Benefits</w:t>
        </w:r>
        <w:r w:rsidR="00894599">
          <w:rPr>
            <w:webHidden/>
          </w:rPr>
          <w:tab/>
        </w:r>
        <w:r>
          <w:rPr>
            <w:webHidden/>
          </w:rPr>
          <w:fldChar w:fldCharType="begin"/>
        </w:r>
        <w:r w:rsidR="00894599">
          <w:rPr>
            <w:webHidden/>
          </w:rPr>
          <w:instrText xml:space="preserve"> PAGEREF _Toc508342667 \h </w:instrText>
        </w:r>
        <w:r>
          <w:rPr>
            <w:webHidden/>
          </w:rPr>
        </w:r>
        <w:r>
          <w:rPr>
            <w:webHidden/>
          </w:rPr>
          <w:fldChar w:fldCharType="separate"/>
        </w:r>
        <w:r w:rsidR="00D51362">
          <w:rPr>
            <w:webHidden/>
          </w:rPr>
          <w:t>16</w:t>
        </w:r>
        <w:r>
          <w:rPr>
            <w:webHidden/>
          </w:rPr>
          <w:fldChar w:fldCharType="end"/>
        </w:r>
      </w:hyperlink>
    </w:p>
    <w:p w:rsidR="00894599" w:rsidRDefault="00564393">
      <w:pPr>
        <w:pStyle w:val="TOC2"/>
        <w:rPr>
          <w:rFonts w:asciiTheme="minorHAnsi" w:eastAsiaTheme="minorEastAsia" w:hAnsiTheme="minorHAnsi"/>
        </w:rPr>
      </w:pPr>
      <w:hyperlink w:anchor="_Toc508342669" w:history="1">
        <w:r w:rsidR="00894599" w:rsidRPr="00307137">
          <w:rPr>
            <w:rStyle w:val="Hyperlink"/>
          </w:rPr>
          <w:t>Spending Account Options And Elections</w:t>
        </w:r>
        <w:r w:rsidR="00894599">
          <w:rPr>
            <w:webHidden/>
          </w:rPr>
          <w:tab/>
        </w:r>
        <w:r>
          <w:rPr>
            <w:webHidden/>
          </w:rPr>
          <w:fldChar w:fldCharType="begin"/>
        </w:r>
        <w:r w:rsidR="00894599">
          <w:rPr>
            <w:webHidden/>
          </w:rPr>
          <w:instrText xml:space="preserve"> PAGEREF _Toc508342669 \h </w:instrText>
        </w:r>
        <w:r>
          <w:rPr>
            <w:webHidden/>
          </w:rPr>
        </w:r>
        <w:r>
          <w:rPr>
            <w:webHidden/>
          </w:rPr>
          <w:fldChar w:fldCharType="separate"/>
        </w:r>
        <w:r w:rsidR="00D51362">
          <w:rPr>
            <w:webHidden/>
          </w:rPr>
          <w:t>22</w:t>
        </w:r>
        <w:r>
          <w:rPr>
            <w:webHidden/>
          </w:rPr>
          <w:fldChar w:fldCharType="end"/>
        </w:r>
      </w:hyperlink>
    </w:p>
    <w:p w:rsidR="00894599" w:rsidRDefault="00564393">
      <w:pPr>
        <w:pStyle w:val="TOC2"/>
        <w:rPr>
          <w:rFonts w:asciiTheme="minorHAnsi" w:eastAsiaTheme="minorEastAsia" w:hAnsiTheme="minorHAnsi"/>
        </w:rPr>
      </w:pPr>
      <w:hyperlink w:anchor="_Toc508342670" w:history="1">
        <w:r w:rsidR="00894599" w:rsidRPr="00307137">
          <w:rPr>
            <w:rStyle w:val="Hyperlink"/>
          </w:rPr>
          <w:t>Summary: A Full View of Your Benefits</w:t>
        </w:r>
        <w:r w:rsidR="00894599">
          <w:rPr>
            <w:webHidden/>
          </w:rPr>
          <w:tab/>
        </w:r>
        <w:r>
          <w:rPr>
            <w:webHidden/>
          </w:rPr>
          <w:fldChar w:fldCharType="begin"/>
        </w:r>
        <w:r w:rsidR="00894599">
          <w:rPr>
            <w:webHidden/>
          </w:rPr>
          <w:instrText xml:space="preserve"> PAGEREF _Toc508342670 \h </w:instrText>
        </w:r>
        <w:r>
          <w:rPr>
            <w:webHidden/>
          </w:rPr>
        </w:r>
        <w:r>
          <w:rPr>
            <w:webHidden/>
          </w:rPr>
          <w:fldChar w:fldCharType="separate"/>
        </w:r>
        <w:r w:rsidR="00D51362">
          <w:rPr>
            <w:webHidden/>
          </w:rPr>
          <w:t>23</w:t>
        </w:r>
        <w:r>
          <w:rPr>
            <w:webHidden/>
          </w:rPr>
          <w:fldChar w:fldCharType="end"/>
        </w:r>
      </w:hyperlink>
    </w:p>
    <w:p w:rsidR="00894599" w:rsidRDefault="00564393">
      <w:pPr>
        <w:pStyle w:val="TOC2"/>
        <w:rPr>
          <w:rFonts w:asciiTheme="minorHAnsi" w:eastAsiaTheme="minorEastAsia" w:hAnsiTheme="minorHAnsi"/>
        </w:rPr>
      </w:pPr>
      <w:hyperlink w:anchor="_Toc508342671" w:history="1">
        <w:r w:rsidR="00894599" w:rsidRPr="00307137">
          <w:rPr>
            <w:rStyle w:val="Hyperlink"/>
          </w:rPr>
          <w:t>Resources &amp; Forms</w:t>
        </w:r>
        <w:r w:rsidR="00894599">
          <w:rPr>
            <w:webHidden/>
          </w:rPr>
          <w:tab/>
        </w:r>
        <w:r>
          <w:rPr>
            <w:webHidden/>
          </w:rPr>
          <w:fldChar w:fldCharType="begin"/>
        </w:r>
        <w:r w:rsidR="00894599">
          <w:rPr>
            <w:webHidden/>
          </w:rPr>
          <w:instrText xml:space="preserve"> PAGEREF _Toc508342671 \h </w:instrText>
        </w:r>
        <w:r>
          <w:rPr>
            <w:webHidden/>
          </w:rPr>
        </w:r>
        <w:r>
          <w:rPr>
            <w:webHidden/>
          </w:rPr>
          <w:fldChar w:fldCharType="separate"/>
        </w:r>
        <w:r w:rsidR="00D51362">
          <w:rPr>
            <w:webHidden/>
          </w:rPr>
          <w:t>24</w:t>
        </w:r>
        <w:r>
          <w:rPr>
            <w:webHidden/>
          </w:rPr>
          <w:fldChar w:fldCharType="end"/>
        </w:r>
      </w:hyperlink>
    </w:p>
    <w:p w:rsidR="00894599" w:rsidRDefault="00564393">
      <w:pPr>
        <w:pStyle w:val="TOC1"/>
        <w:rPr>
          <w:rFonts w:asciiTheme="minorHAnsi" w:eastAsiaTheme="minorEastAsia" w:hAnsiTheme="minorHAnsi"/>
        </w:rPr>
      </w:pPr>
      <w:hyperlink w:anchor="_Toc508342672" w:history="1">
        <w:r w:rsidR="00894599" w:rsidRPr="00307137">
          <w:rPr>
            <w:rStyle w:val="Hyperlink"/>
          </w:rPr>
          <w:t>Qualifying Life Event Status Change Reasons and Documentation Needed</w:t>
        </w:r>
        <w:r w:rsidR="00894599">
          <w:rPr>
            <w:webHidden/>
          </w:rPr>
          <w:tab/>
        </w:r>
        <w:r>
          <w:rPr>
            <w:webHidden/>
          </w:rPr>
          <w:fldChar w:fldCharType="begin"/>
        </w:r>
        <w:r w:rsidR="00894599">
          <w:rPr>
            <w:webHidden/>
          </w:rPr>
          <w:instrText xml:space="preserve"> PAGEREF _Toc508342672 \h </w:instrText>
        </w:r>
        <w:r>
          <w:rPr>
            <w:webHidden/>
          </w:rPr>
        </w:r>
        <w:r>
          <w:rPr>
            <w:webHidden/>
          </w:rPr>
          <w:fldChar w:fldCharType="separate"/>
        </w:r>
        <w:r w:rsidR="00D51362">
          <w:rPr>
            <w:webHidden/>
          </w:rPr>
          <w:t>24</w:t>
        </w:r>
        <w:r>
          <w:rPr>
            <w:webHidden/>
          </w:rPr>
          <w:fldChar w:fldCharType="end"/>
        </w:r>
      </w:hyperlink>
    </w:p>
    <w:p w:rsidR="00DE383B" w:rsidRPr="003720A3" w:rsidRDefault="00564393" w:rsidP="00DE383B">
      <w:pPr>
        <w:spacing w:line="200" w:lineRule="exact"/>
        <w:rPr>
          <w:sz w:val="20"/>
          <w:szCs w:val="20"/>
        </w:rPr>
      </w:pPr>
      <w:r w:rsidRPr="00062BB1">
        <w:rPr>
          <w:rFonts w:cstheme="minorHAnsi"/>
        </w:rPr>
        <w:fldChar w:fldCharType="end"/>
      </w:r>
    </w:p>
    <w:p w:rsidR="00DE383B" w:rsidRPr="003720A3" w:rsidRDefault="00DE383B" w:rsidP="00DE383B">
      <w:pPr>
        <w:spacing w:line="200" w:lineRule="exact"/>
        <w:rPr>
          <w:sz w:val="20"/>
          <w:szCs w:val="20"/>
        </w:rPr>
      </w:pPr>
    </w:p>
    <w:p w:rsidR="00DE383B" w:rsidRPr="003720A3" w:rsidRDefault="00DE383B" w:rsidP="00DE383B">
      <w:pPr>
        <w:spacing w:line="200" w:lineRule="exact"/>
        <w:rPr>
          <w:sz w:val="20"/>
          <w:szCs w:val="20"/>
        </w:rPr>
      </w:pPr>
    </w:p>
    <w:p w:rsidR="00DE383B" w:rsidRPr="003720A3" w:rsidRDefault="00DE383B" w:rsidP="00DE383B">
      <w:pPr>
        <w:spacing w:line="200" w:lineRule="exact"/>
        <w:rPr>
          <w:sz w:val="20"/>
          <w:szCs w:val="20"/>
        </w:rPr>
      </w:pPr>
    </w:p>
    <w:p w:rsidR="00DE383B" w:rsidRPr="003720A3" w:rsidRDefault="00DE383B" w:rsidP="00DE383B">
      <w:pPr>
        <w:spacing w:line="200" w:lineRule="exact"/>
        <w:rPr>
          <w:sz w:val="20"/>
          <w:szCs w:val="20"/>
        </w:rPr>
      </w:pPr>
    </w:p>
    <w:p w:rsidR="00DE383B" w:rsidRPr="003720A3" w:rsidRDefault="00DE383B" w:rsidP="00DE383B">
      <w:pPr>
        <w:spacing w:line="200" w:lineRule="exact"/>
        <w:rPr>
          <w:sz w:val="20"/>
          <w:szCs w:val="20"/>
        </w:rPr>
      </w:pPr>
    </w:p>
    <w:p w:rsidR="00DE383B" w:rsidRPr="003720A3" w:rsidRDefault="00DE383B" w:rsidP="00DE383B">
      <w:pPr>
        <w:spacing w:before="18" w:line="220" w:lineRule="exact"/>
      </w:pPr>
    </w:p>
    <w:p w:rsidR="00DE383B" w:rsidRPr="003720A3" w:rsidRDefault="00DE383B" w:rsidP="00DE383B">
      <w:pPr>
        <w:pStyle w:val="Heading3"/>
        <w:rPr>
          <w:rFonts w:eastAsia="Calibri"/>
        </w:rPr>
      </w:pPr>
      <w:bookmarkStart w:id="7" w:name="_Toc398308701"/>
      <w:bookmarkStart w:id="8" w:name="_Toc508342654"/>
      <w:r w:rsidRPr="003720A3">
        <w:rPr>
          <w:rFonts w:eastAsia="Calibri"/>
        </w:rPr>
        <w:t>Legal Notice</w:t>
      </w:r>
      <w:bookmarkEnd w:id="7"/>
      <w:bookmarkEnd w:id="8"/>
    </w:p>
    <w:p w:rsidR="00DE383B" w:rsidRPr="003720A3" w:rsidRDefault="00DE383B" w:rsidP="00DE383B">
      <w:pPr>
        <w:pStyle w:val="Normalwithspacing"/>
      </w:pPr>
      <w:r w:rsidRPr="003720A3">
        <w:t xml:space="preserve">The information contained in this document is proprietary and confidential to </w:t>
      </w:r>
      <w:r>
        <w:t>Marsh &amp; McLennan Agency, LLC</w:t>
      </w:r>
      <w:r w:rsidR="00722289">
        <w:t xml:space="preserve"> Company</w:t>
      </w:r>
      <w:r w:rsidRPr="003720A3">
        <w:t>.</w:t>
      </w:r>
      <w:r>
        <w:t xml:space="preserve"> </w:t>
      </w:r>
      <w:r w:rsidRPr="003720A3">
        <w:t xml:space="preserve">Recipients are not authorized to duplicate, use or disclose all or any portion of such material to any person or entity for any purpose without expressed written permission from </w:t>
      </w:r>
      <w:r>
        <w:t>a Marsh &amp; McLennan Agency, LLC</w:t>
      </w:r>
      <w:r w:rsidR="00722289">
        <w:t xml:space="preserve"> Company.</w:t>
      </w:r>
    </w:p>
    <w:p w:rsidR="00104B0C" w:rsidRDefault="00104B0C">
      <w:pPr>
        <w:spacing w:before="220"/>
        <w:rPr>
          <w:rFonts w:asciiTheme="majorHAnsi" w:eastAsia="Calibri" w:hAnsiTheme="majorHAnsi" w:cstheme="majorBidi"/>
          <w:bCs/>
          <w:color w:val="00A8C8"/>
          <w:sz w:val="36"/>
          <w:szCs w:val="28"/>
        </w:rPr>
      </w:pPr>
      <w:bookmarkStart w:id="9" w:name="_Toc432400624"/>
      <w:r>
        <w:rPr>
          <w:rFonts w:eastAsia="Calibri"/>
        </w:rPr>
        <w:br w:type="page"/>
      </w:r>
    </w:p>
    <w:p w:rsidR="00722289" w:rsidRPr="003720A3" w:rsidRDefault="00722289" w:rsidP="00722289">
      <w:pPr>
        <w:pStyle w:val="Heading1"/>
        <w:rPr>
          <w:rFonts w:eastAsia="Calibri"/>
        </w:rPr>
      </w:pPr>
      <w:bookmarkStart w:id="10" w:name="_Toc508342655"/>
      <w:r w:rsidRPr="003720A3">
        <w:rPr>
          <w:rFonts w:eastAsia="Calibri"/>
        </w:rPr>
        <w:lastRenderedPageBreak/>
        <w:t>Self</w:t>
      </w:r>
      <w:r w:rsidRPr="003720A3">
        <w:rPr>
          <w:rFonts w:ascii="Cambria Math" w:eastAsia="Calibri" w:hAnsi="Cambria Math" w:cs="Cambria Math"/>
        </w:rPr>
        <w:t>‐</w:t>
      </w:r>
      <w:r w:rsidRPr="003720A3">
        <w:rPr>
          <w:rFonts w:ascii="Arial" w:eastAsia="Calibri" w:hAnsi="Arial" w:cs="Arial"/>
        </w:rPr>
        <w:t>Guided Enrollment Tour</w:t>
      </w:r>
      <w:bookmarkEnd w:id="9"/>
      <w:bookmarkEnd w:id="10"/>
    </w:p>
    <w:p w:rsidR="00722289" w:rsidRPr="003720A3" w:rsidRDefault="00722289" w:rsidP="00722289">
      <w:pPr>
        <w:pStyle w:val="Heading2"/>
        <w:rPr>
          <w:b/>
        </w:rPr>
      </w:pPr>
      <w:bookmarkStart w:id="11" w:name="_Toc432400625"/>
      <w:bookmarkStart w:id="12" w:name="_Toc508342656"/>
      <w:r>
        <w:t>Enrolling in Benefits</w:t>
      </w:r>
      <w:bookmarkEnd w:id="11"/>
      <w:bookmarkEnd w:id="12"/>
    </w:p>
    <w:p w:rsidR="00722289" w:rsidRPr="003720A3" w:rsidRDefault="00722289" w:rsidP="00722289">
      <w:r w:rsidRPr="003720A3">
        <w:t>Before you begin please make sure you have the following items:</w:t>
      </w:r>
    </w:p>
    <w:p w:rsidR="00722289" w:rsidRPr="003720A3" w:rsidRDefault="00722289" w:rsidP="00722289">
      <w:pPr>
        <w:pStyle w:val="ListBullet"/>
      </w:pPr>
      <w:r w:rsidRPr="003720A3">
        <w:t>Social Security Number (SSN) for all legal dependents you wish to enroll in any coverage</w:t>
      </w:r>
    </w:p>
    <w:p w:rsidR="00722289" w:rsidRPr="003720A3" w:rsidRDefault="00722289" w:rsidP="00722289">
      <w:pPr>
        <w:pStyle w:val="ListBullet"/>
      </w:pPr>
      <w:r w:rsidRPr="003720A3">
        <w:t>Date of Birth (DOB) for all legal dependents you wish to enroll in any coverage</w:t>
      </w:r>
    </w:p>
    <w:p w:rsidR="00722289" w:rsidRPr="003720A3" w:rsidRDefault="00722289" w:rsidP="00722289">
      <w:pPr>
        <w:pStyle w:val="ListBullet"/>
      </w:pPr>
      <w:r w:rsidRPr="003720A3">
        <w:t>Beneficiary Information for Life Insurance, which includes your benefic</w:t>
      </w:r>
      <w:r w:rsidRPr="003720A3">
        <w:rPr>
          <w:rFonts w:cs="Calibri"/>
        </w:rPr>
        <w:t xml:space="preserve">iaries’ </w:t>
      </w:r>
      <w:r w:rsidRPr="003720A3">
        <w:t>name(s), DOB(s) and SSN(s)</w:t>
      </w:r>
    </w:p>
    <w:p w:rsidR="00722289" w:rsidRPr="005310FD" w:rsidRDefault="00722289" w:rsidP="00722289">
      <w:pPr>
        <w:pStyle w:val="Heading3"/>
      </w:pPr>
      <w:bookmarkStart w:id="13" w:name="_Toc432400626"/>
      <w:bookmarkStart w:id="14" w:name="_Toc508342657"/>
      <w:r w:rsidRPr="005310FD">
        <w:t>Logging On</w:t>
      </w:r>
      <w:bookmarkEnd w:id="13"/>
      <w:bookmarkEnd w:id="14"/>
    </w:p>
    <w:p w:rsidR="00722289" w:rsidRPr="003720A3" w:rsidRDefault="00722289" w:rsidP="00722289">
      <w:pPr>
        <w:spacing w:before="14" w:line="200" w:lineRule="exact"/>
        <w:rPr>
          <w:sz w:val="20"/>
          <w:szCs w:val="20"/>
        </w:rPr>
      </w:pPr>
    </w:p>
    <w:p w:rsidR="00722289" w:rsidRPr="003720A3" w:rsidRDefault="00722289" w:rsidP="00722289">
      <w:r w:rsidRPr="003720A3">
        <w:t>Type in</w:t>
      </w:r>
      <w:r>
        <w:t xml:space="preserve"> </w:t>
      </w:r>
      <w:r w:rsidRPr="003F6DAF">
        <w:rPr>
          <w:rFonts w:asciiTheme="minorHAnsi" w:hAnsiTheme="minorHAnsi"/>
        </w:rPr>
        <w:t>mymarketlink.com/</w:t>
      </w:r>
      <w:r w:rsidRPr="005D1D28">
        <w:rPr>
          <w:rFonts w:asciiTheme="minorHAnsi" w:hAnsiTheme="minorHAnsi"/>
          <w:highlight w:val="yellow"/>
        </w:rPr>
        <w:t>client</w:t>
      </w:r>
      <w:r>
        <w:rPr>
          <w:rFonts w:asciiTheme="minorHAnsi" w:hAnsiTheme="minorHAnsi"/>
        </w:rPr>
        <w:t xml:space="preserve"> </w:t>
      </w:r>
      <w:r w:rsidRPr="003720A3">
        <w:rPr>
          <w:color w:val="000000"/>
        </w:rPr>
        <w:t>into the address bar of your internet browser</w:t>
      </w:r>
    </w:p>
    <w:p w:rsidR="00722289" w:rsidRPr="003720A3" w:rsidRDefault="00722289" w:rsidP="00722289">
      <w:pPr>
        <w:spacing w:before="6" w:line="110" w:lineRule="exact"/>
        <w:rPr>
          <w:sz w:val="11"/>
          <w:szCs w:val="11"/>
        </w:rPr>
      </w:pPr>
    </w:p>
    <w:p w:rsidR="00722289" w:rsidRPr="003720A3" w:rsidRDefault="00564393" w:rsidP="00722289">
      <w:pPr>
        <w:spacing w:line="200" w:lineRule="exact"/>
        <w:rPr>
          <w:sz w:val="20"/>
          <w:szCs w:val="20"/>
        </w:rPr>
      </w:pPr>
      <w:r>
        <w:rPr>
          <w:noProof/>
          <w:sz w:val="20"/>
          <w:szCs w:val="20"/>
        </w:rPr>
        <w:pict>
          <v:shapetype id="_x0000_t202" coordsize="21600,21600" o:spt="202" path="m,l,21600r21600,l21600,xe">
            <v:stroke joinstyle="miter"/>
            <v:path gradientshapeok="t" o:connecttype="rect"/>
          </v:shapetype>
          <v:shape id="Text Box 2" o:spid="_x0000_s1026" type="#_x0000_t202" style="position:absolute;margin-left:-4.2pt;margin-top:3.3pt;width:478.05pt;height:291.3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" stroked="f">
            <v:textbox>
              <w:txbxContent>
                <w:p w:rsidR="000A5EB4" w:rsidRDefault="000A5EB4">
                  <w:r>
                    <w:rPr>
                      <w:noProof/>
                    </w:rPr>
                    <w:drawing>
                      <wp:inline distT="0" distB="0" distL="0" distR="0">
                        <wp:extent cx="5878830" cy="3225900"/>
                        <wp:effectExtent l="0" t="0" r="7620" b="0"/>
                        <wp:docPr id="337" name="Picture 337" descr="C:\Users\1021415\AppData\Local\Temp\SNAGHTML6c276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021415\AppData\Local\Temp\SNAGHTML6c276f.PNG"/>
                                <pic:cNvPicPr>
                                  <a:picLocks noChangeAspect="1" noChangeArrowheads="1"/>
                                </pic:cNvPicPr>
                              </pic:nvPicPr>
                              <pic:blipFill>
                                <a:blip r:embed="rId13">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878830" cy="3225900"/>
                                </a:xfrm>
                                <a:prstGeom prst="rect">
                                  <a:avLst/>
                                </a:prstGeom>
                                <a:noFill/>
                                <a:ln>
                                  <a:noFill/>
                                </a:ln>
                              </pic:spPr>
                            </pic:pic>
                          </a:graphicData>
                        </a:graphic>
                      </wp:inline>
                    </w:drawing>
                  </w:r>
                </w:p>
              </w:txbxContent>
            </v:textbox>
          </v:shape>
        </w:pict>
      </w: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120687" w:rsidRDefault="00722289" w:rsidP="00120687">
      <w:pPr>
        <w:pStyle w:val="Normalwithspacing"/>
        <w:spacing w:before="80"/>
      </w:pPr>
      <w:r w:rsidRPr="003720A3">
        <w:t>If this is the first time you are using this site follow the instructions below for your user name and Password.</w:t>
      </w:r>
    </w:p>
    <w:p w:rsidR="00120687" w:rsidRPr="00D93B20" w:rsidRDefault="00120687" w:rsidP="00120687">
      <w:pPr>
        <w:pStyle w:val="Normalwithspacing"/>
        <w:spacing w:before="80"/>
        <w:rPr>
          <w:sz w:val="20"/>
          <w:szCs w:val="20"/>
        </w:rPr>
      </w:pPr>
      <w:r w:rsidRPr="00CD6C1F">
        <w:rPr>
          <w:sz w:val="20"/>
          <w:szCs w:val="20"/>
        </w:rPr>
        <w:t>To log on, enter your username (first initial</w:t>
      </w:r>
      <w:r>
        <w:rPr>
          <w:sz w:val="20"/>
          <w:szCs w:val="20"/>
        </w:rPr>
        <w:t xml:space="preserve"> of your first name</w:t>
      </w:r>
      <w:r w:rsidRPr="00CD6C1F">
        <w:rPr>
          <w:sz w:val="20"/>
          <w:szCs w:val="20"/>
        </w:rPr>
        <w:t xml:space="preserve"> followed by </w:t>
      </w:r>
      <w:r>
        <w:rPr>
          <w:sz w:val="20"/>
          <w:szCs w:val="20"/>
        </w:rPr>
        <w:t xml:space="preserve">the </w:t>
      </w:r>
      <w:r w:rsidRPr="00CD6C1F">
        <w:rPr>
          <w:sz w:val="20"/>
          <w:szCs w:val="20"/>
        </w:rPr>
        <w:t xml:space="preserve">first six letters of your last name and last four digits of your Social Security number) </w:t>
      </w:r>
      <w:r w:rsidRPr="00A27773">
        <w:rPr>
          <w:sz w:val="20"/>
          <w:szCs w:val="20"/>
        </w:rPr>
        <w:t>and your Password</w:t>
      </w:r>
      <w:r w:rsidRPr="00F2559C">
        <w:rPr>
          <w:sz w:val="20"/>
          <w:szCs w:val="20"/>
        </w:rPr>
        <w:t xml:space="preserve"> </w:t>
      </w:r>
      <w:r>
        <w:rPr>
          <w:sz w:val="20"/>
          <w:szCs w:val="20"/>
        </w:rPr>
        <w:t xml:space="preserve">which is </w:t>
      </w:r>
      <w:r w:rsidRPr="00D93B20">
        <w:rPr>
          <w:sz w:val="20"/>
          <w:szCs w:val="20"/>
        </w:rPr>
        <w:t xml:space="preserve">your date of birth in the YYYYMMDD format, your first initial (lower case), your last initial (UPPER CASE), plus an exclamation point (!).  </w:t>
      </w:r>
    </w:p>
    <w:p w:rsidR="00120687" w:rsidRPr="00D93B20" w:rsidRDefault="00120687" w:rsidP="00120687">
      <w:pPr>
        <w:pStyle w:val="Normalwithspacing"/>
        <w:spacing w:before="80"/>
        <w:rPr>
          <w:sz w:val="20"/>
          <w:szCs w:val="20"/>
        </w:rPr>
      </w:pPr>
      <w:r w:rsidRPr="00D93B20">
        <w:rPr>
          <w:b/>
          <w:bCs/>
          <w:sz w:val="20"/>
          <w:szCs w:val="20"/>
        </w:rPr>
        <w:t>Example:</w:t>
      </w:r>
      <w:r w:rsidRPr="00D93B20">
        <w:rPr>
          <w:sz w:val="20"/>
          <w:szCs w:val="20"/>
        </w:rPr>
        <w:t xml:space="preserve"> Rebecca Gray, XXX-XX-2345, August 14, 1962 </w:t>
      </w:r>
    </w:p>
    <w:p w:rsidR="00120687" w:rsidRDefault="00120687" w:rsidP="00120687">
      <w:pPr>
        <w:pStyle w:val="Normalwithspacing"/>
        <w:spacing w:before="0" w:after="120"/>
        <w:rPr>
          <w:sz w:val="20"/>
          <w:szCs w:val="20"/>
        </w:rPr>
      </w:pPr>
      <w:r w:rsidRPr="00D93B20">
        <w:rPr>
          <w:b/>
          <w:bCs/>
          <w:sz w:val="20"/>
          <w:szCs w:val="20"/>
        </w:rPr>
        <w:t xml:space="preserve">Login: </w:t>
      </w:r>
      <w:r w:rsidRPr="00D93B20">
        <w:rPr>
          <w:sz w:val="20"/>
          <w:szCs w:val="20"/>
        </w:rPr>
        <w:t>RGray2345,</w:t>
      </w:r>
      <w:r w:rsidRPr="00D93B20">
        <w:rPr>
          <w:b/>
          <w:bCs/>
          <w:sz w:val="20"/>
          <w:szCs w:val="20"/>
        </w:rPr>
        <w:t xml:space="preserve"> Password: </w:t>
      </w:r>
      <w:r w:rsidRPr="00D93B20">
        <w:rPr>
          <w:sz w:val="20"/>
          <w:szCs w:val="20"/>
        </w:rPr>
        <w:t>19620814rG!</w:t>
      </w:r>
    </w:p>
    <w:p w:rsidR="001D3B85" w:rsidRDefault="001D3B85" w:rsidP="00120687">
      <w:pPr>
        <w:pStyle w:val="Normalwithspacing"/>
        <w:spacing w:before="0" w:after="120"/>
        <w:rPr>
          <w:sz w:val="20"/>
          <w:szCs w:val="20"/>
        </w:rPr>
      </w:pPr>
    </w:p>
    <w:p w:rsidR="001D3B85" w:rsidRDefault="001D3B85" w:rsidP="001D3B85">
      <w:pPr>
        <w:pStyle w:val="Heading2"/>
        <w:spacing w:before="360"/>
        <w:rPr>
          <w:szCs w:val="32"/>
        </w:rPr>
      </w:pPr>
      <w:bookmarkStart w:id="15" w:name="_GoBack"/>
      <w:bookmarkStart w:id="16" w:name="_Toc508342658"/>
      <w:bookmarkEnd w:id="15"/>
      <w:r>
        <w:rPr>
          <w:szCs w:val="32"/>
        </w:rPr>
        <w:lastRenderedPageBreak/>
        <w:t>Multi-Factor Authentication</w:t>
      </w:r>
      <w:bookmarkEnd w:id="16"/>
    </w:p>
    <w:p w:rsidR="00516882" w:rsidRDefault="00516882" w:rsidP="00516882">
      <w:pPr>
        <w:pStyle w:val="Normalwithspacing"/>
        <w:spacing w:before="80"/>
      </w:pPr>
    </w:p>
    <w:p w:rsidR="00516882" w:rsidRDefault="00516882" w:rsidP="00516882">
      <w:pPr>
        <w:pStyle w:val="Normalwithspacing"/>
        <w:spacing w:before="80"/>
      </w:pPr>
      <w:r>
        <w:t xml:space="preserve">After you enter your login credentials, you will be presented with either of the screens displayed below (not both). If you do not have communication methods on file, you’ll see the Self-Registration screen (Left), if you have more than one communication method on file, you’ll have the option to choose your method (Right).  After you either enter the information or choose from the methods available, click on Submit to obtain the Verification Code.  </w:t>
      </w:r>
    </w:p>
    <w:p w:rsidR="00516882" w:rsidRDefault="00516882" w:rsidP="00120687">
      <w:pPr>
        <w:pStyle w:val="Normalwithspacing"/>
        <w:spacing w:before="0" w:after="120"/>
        <w:rPr>
          <w:sz w:val="20"/>
          <w:szCs w:val="20"/>
        </w:rPr>
      </w:pPr>
    </w:p>
    <w:p w:rsidR="00516882" w:rsidRPr="001B1DDB" w:rsidRDefault="00516882" w:rsidP="00120687">
      <w:pPr>
        <w:pStyle w:val="Normalwithspacing"/>
        <w:spacing w:before="0" w:after="120"/>
        <w:rPr>
          <w:sz w:val="20"/>
          <w:szCs w:val="20"/>
        </w:rPr>
      </w:pPr>
      <w:r w:rsidRPr="00516882">
        <w:rPr>
          <w:sz w:val="20"/>
          <w:szCs w:val="20"/>
        </w:rPr>
        <w:drawing>
          <wp:inline distT="0" distB="0" distL="0" distR="0">
            <wp:extent cx="5943600" cy="2895600"/>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a:stretch>
                      <a:fillRect/>
                    </a:stretch>
                  </pic:blipFill>
                  <pic:spPr bwMode="auto">
                    <a:xfrm>
                      <a:off x="0" y="0"/>
                      <a:ext cx="5943600" cy="2895600"/>
                    </a:xfrm>
                    <a:prstGeom prst="rect">
                      <a:avLst/>
                    </a:prstGeom>
                    <a:noFill/>
                    <a:ln w="9525">
                      <a:noFill/>
                      <a:miter lim="800000"/>
                      <a:headEnd/>
                      <a:tailEnd/>
                    </a:ln>
                  </pic:spPr>
                </pic:pic>
              </a:graphicData>
            </a:graphic>
          </wp:inline>
        </w:drawing>
      </w:r>
    </w:p>
    <w:p w:rsidR="001D3B85" w:rsidRDefault="001D3B85" w:rsidP="001D3B85">
      <w:pPr>
        <w:pStyle w:val="ListBullet"/>
        <w:numPr>
          <w:ilvl w:val="0"/>
          <w:numId w:val="0"/>
        </w:numPr>
        <w:ind w:left="360" w:hanging="360"/>
      </w:pPr>
    </w:p>
    <w:p w:rsidR="001D3B85" w:rsidRDefault="001D3B85" w:rsidP="001D3B85">
      <w:pPr>
        <w:pStyle w:val="ListBullet"/>
        <w:numPr>
          <w:ilvl w:val="0"/>
          <w:numId w:val="0"/>
        </w:numPr>
        <w:ind w:left="360" w:hanging="360"/>
      </w:pPr>
      <w:r>
        <w:t xml:space="preserve">Enter the Verification Code and click on Submit.  </w:t>
      </w:r>
    </w:p>
    <w:p w:rsidR="00722289" w:rsidRDefault="001D3B85" w:rsidP="00120687">
      <w:pPr>
        <w:pStyle w:val="Normalwithspacing"/>
      </w:pPr>
      <w:r>
        <w:rPr>
          <w:noProof/>
        </w:rPr>
        <w:drawing>
          <wp:inline distT="0" distB="0" distL="0" distR="0">
            <wp:extent cx="3470157" cy="2912188"/>
            <wp:effectExtent l="1905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cstate="print"/>
                    <a:stretch>
                      <a:fillRect/>
                    </a:stretch>
                  </pic:blipFill>
                  <pic:spPr>
                    <a:xfrm>
                      <a:off x="0" y="0"/>
                      <a:ext cx="3470157" cy="2912188"/>
                    </a:xfrm>
                    <a:prstGeom prst="rect">
                      <a:avLst/>
                    </a:prstGeom>
                  </pic:spPr>
                </pic:pic>
              </a:graphicData>
            </a:graphic>
          </wp:inline>
        </w:drawing>
      </w:r>
    </w:p>
    <w:p w:rsidR="00265E08" w:rsidRPr="00265E08" w:rsidRDefault="00265E08" w:rsidP="001D3B85">
      <w:pPr>
        <w:pStyle w:val="Normalwithspacing"/>
      </w:pPr>
      <w:r>
        <w:lastRenderedPageBreak/>
        <w:t xml:space="preserve">You will then continue through the portal. </w:t>
      </w:r>
    </w:p>
    <w:p w:rsidR="001D3B85" w:rsidRPr="008831C4" w:rsidRDefault="001D3B85" w:rsidP="001D3B85">
      <w:pPr>
        <w:pStyle w:val="Normalwithspacing"/>
      </w:pPr>
      <w:r>
        <w:rPr>
          <w:b/>
        </w:rPr>
        <w:t>Please Note</w:t>
      </w:r>
      <w:r w:rsidR="008B4BF9">
        <w:rPr>
          <w:b/>
        </w:rPr>
        <w:t xml:space="preserve"> (Multi-Factor Authentication)</w:t>
      </w:r>
      <w:r>
        <w:rPr>
          <w:b/>
        </w:rPr>
        <w:t xml:space="preserve">: </w:t>
      </w:r>
      <w:r>
        <w:t xml:space="preserve">You will only be asked to provide a second layer of authentication once every 400 days, unless, you login from a different browser, device or operating system. </w:t>
      </w:r>
    </w:p>
    <w:p w:rsidR="00722289" w:rsidRPr="003720A3" w:rsidRDefault="00722289" w:rsidP="0044387F">
      <w:pPr>
        <w:pStyle w:val="Normalwithspacing"/>
        <w:spacing w:before="80"/>
      </w:pPr>
      <w:r w:rsidRPr="003720A3">
        <w:t>First time users will be prompted to select a new Password</w:t>
      </w:r>
      <w:r>
        <w:t>, set their Security Questions and update their Profile which includes a choice of avatar</w:t>
      </w:r>
      <w:r w:rsidRPr="003720A3">
        <w:t xml:space="preserve">. </w:t>
      </w:r>
      <w:r>
        <w:t xml:space="preserve">See screen shots below for examples of the screens associates will see as they navigate the system. </w:t>
      </w:r>
      <w:r w:rsidRPr="003720A3">
        <w:t>(</w:t>
      </w:r>
      <w:r w:rsidRPr="003720A3">
        <w:rPr>
          <w:rFonts w:cs="Calibri"/>
          <w:b/>
          <w:bCs/>
        </w:rPr>
        <w:t>Note</w:t>
      </w:r>
      <w:r w:rsidRPr="003720A3">
        <w:t xml:space="preserve">: Every year during Open Enrollment your password will reset back to your </w:t>
      </w:r>
      <w:r w:rsidR="0044387F" w:rsidRPr="00D93B20">
        <w:rPr>
          <w:sz w:val="20"/>
          <w:szCs w:val="20"/>
        </w:rPr>
        <w:t>date of birth in the YYYYMMDD format, your first initial (lower case), your last initial (UPPER CASE), plus an exclamation point (!)</w:t>
      </w:r>
      <w:r w:rsidRPr="003720A3">
        <w:t>)</w:t>
      </w:r>
    </w:p>
    <w:p w:rsidR="00722289" w:rsidRDefault="00722289" w:rsidP="00722289">
      <w:pPr>
        <w:pStyle w:val="Heading2"/>
        <w:spacing w:before="360"/>
        <w:rPr>
          <w:szCs w:val="32"/>
        </w:rPr>
      </w:pPr>
      <w:bookmarkStart w:id="17" w:name="_Toc508342659"/>
      <w:r>
        <w:rPr>
          <w:noProof/>
          <w:szCs w:val="32"/>
        </w:rPr>
        <w:drawing>
          <wp:inline distT="0" distB="0" distL="0" distR="0">
            <wp:extent cx="3026780" cy="2286000"/>
            <wp:effectExtent l="0" t="0" r="2170" b="0"/>
            <wp:docPr id="8" name="Picture 4" descr="C:\Users\lperry\Pictures\Change Password Scree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perry\Pictures\Change Password Screen.PNG"/>
                    <pic:cNvPicPr>
                      <a:picLocks noChangeAspect="1" noChangeArrowheads="1"/>
                    </pic:cNvPicPr>
                  </pic:nvPicPr>
                  <pic:blipFill>
                    <a:blip r:embed="rId16" cstate="print"/>
                    <a:stretch>
                      <a:fillRect/>
                    </a:stretch>
                  </pic:blipFill>
                  <pic:spPr bwMode="auto">
                    <a:xfrm>
                      <a:off x="0" y="0"/>
                      <a:ext cx="3026780" cy="2286000"/>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inline>
        </w:drawing>
      </w:r>
      <w:bookmarkEnd w:id="17"/>
    </w:p>
    <w:p w:rsidR="00722289" w:rsidRDefault="00722289" w:rsidP="00722289">
      <w:pPr>
        <w:spacing w:before="220"/>
        <w:rPr>
          <w:rFonts w:asciiTheme="majorHAnsi" w:eastAsiaTheme="majorEastAsia" w:hAnsiTheme="majorHAnsi" w:cstheme="majorBidi"/>
          <w:bCs/>
          <w:color w:val="FD0125"/>
          <w:sz w:val="32"/>
          <w:szCs w:val="32"/>
        </w:rPr>
      </w:pPr>
      <w:r>
        <w:rPr>
          <w:noProof/>
          <w:szCs w:val="32"/>
        </w:rPr>
        <w:drawing>
          <wp:anchor distT="0" distB="0" distL="114300" distR="114300" simplePos="0" relativeHeight="251859968" behindDoc="0" locked="0" layoutInCell="1" allowOverlap="1">
            <wp:simplePos x="0" y="0"/>
            <wp:positionH relativeFrom="column">
              <wp:posOffset>51110</wp:posOffset>
            </wp:positionH>
            <wp:positionV relativeFrom="paragraph">
              <wp:posOffset>187325</wp:posOffset>
            </wp:positionV>
            <wp:extent cx="2996432" cy="2232863"/>
            <wp:effectExtent l="0" t="0" r="0" b="0"/>
            <wp:wrapNone/>
            <wp:docPr id="9" name="Picture 5" descr="C:\Users\lperry\Pictures\Security question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lperry\Pictures\Security questions.PNG"/>
                    <pic:cNvPicPr>
                      <a:picLocks noChangeAspect="1" noChangeArrowheads="1"/>
                    </pic:cNvPicPr>
                  </pic:nvPicPr>
                  <pic:blipFill>
                    <a:blip r:embed="rId17" cstate="print"/>
                    <a:stretch>
                      <a:fillRect/>
                    </a:stretch>
                  </pic:blipFill>
                  <pic:spPr bwMode="auto">
                    <a:xfrm>
                      <a:off x="0" y="0"/>
                      <a:ext cx="2996432" cy="2232863"/>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Pr>
          <w:noProof/>
          <w:szCs w:val="32"/>
        </w:rPr>
        <w:drawing>
          <wp:anchor distT="0" distB="0" distL="114300" distR="114300" simplePos="0" relativeHeight="251860992" behindDoc="0" locked="0" layoutInCell="1" allowOverlap="1">
            <wp:simplePos x="0" y="0"/>
            <wp:positionH relativeFrom="column">
              <wp:posOffset>39262</wp:posOffset>
            </wp:positionH>
            <wp:positionV relativeFrom="paragraph">
              <wp:posOffset>2643356</wp:posOffset>
            </wp:positionV>
            <wp:extent cx="3453238" cy="2194587"/>
            <wp:effectExtent l="38100" t="0" r="51962" b="53313"/>
            <wp:wrapNone/>
            <wp:docPr id="10" name="Picture 6" descr="C:\Users\lperry\Pictures\Personal Profile setup.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perry\Pictures\Personal Profile setup.PNG"/>
                    <pic:cNvPicPr>
                      <a:picLocks noChangeAspect="1" noChangeArrowheads="1"/>
                    </pic:cNvPicPr>
                  </pic:nvPicPr>
                  <pic:blipFill>
                    <a:blip r:embed="rId18" cstate="print"/>
                    <a:srcRect/>
                    <a:stretch>
                      <a:fillRect/>
                    </a:stretch>
                  </pic:blipFill>
                  <pic:spPr bwMode="auto">
                    <a:xfrm>
                      <a:off x="0" y="0"/>
                      <a:ext cx="3453238" cy="2194587"/>
                    </a:xfrm>
                    <a:prstGeom prst="rect">
                      <a:avLst/>
                    </a:prstGeom>
                    <a:noFill/>
                    <a:ln w="9525">
                      <a:noFill/>
                      <a:miter lim="800000"/>
                      <a:headEnd/>
                      <a:tailEnd/>
                    </a:ln>
                    <a:effectLst>
                      <a:outerShdw blurRad="50800" dist="38100" dir="5400000" algn="t" rotWithShape="0">
                        <a:prstClr val="black">
                          <a:alpha val="40000"/>
                        </a:prstClr>
                      </a:outerShdw>
                    </a:effectLst>
                  </pic:spPr>
                </pic:pic>
              </a:graphicData>
            </a:graphic>
          </wp:anchor>
        </w:drawing>
      </w:r>
      <w:r>
        <w:rPr>
          <w:szCs w:val="32"/>
        </w:rPr>
        <w:br w:type="page"/>
      </w:r>
    </w:p>
    <w:p w:rsidR="00722289" w:rsidRPr="005310FD" w:rsidRDefault="00722289" w:rsidP="00722289">
      <w:pPr>
        <w:pStyle w:val="Heading2"/>
        <w:spacing w:before="360"/>
      </w:pPr>
      <w:bookmarkStart w:id="18" w:name="_Toc432400627"/>
      <w:bookmarkStart w:id="19" w:name="_Toc508342660"/>
      <w:r w:rsidRPr="005310FD">
        <w:rPr>
          <w:szCs w:val="32"/>
        </w:rPr>
        <w:lastRenderedPageBreak/>
        <w:t>W</w:t>
      </w:r>
      <w:r w:rsidRPr="005310FD">
        <w:t xml:space="preserve">elcome </w:t>
      </w:r>
      <w:r w:rsidRPr="005310FD">
        <w:rPr>
          <w:szCs w:val="32"/>
        </w:rPr>
        <w:t>S</w:t>
      </w:r>
      <w:r w:rsidRPr="005310FD">
        <w:t>creen</w:t>
      </w:r>
      <w:bookmarkEnd w:id="18"/>
      <w:bookmarkEnd w:id="19"/>
    </w:p>
    <w:p w:rsidR="00722289" w:rsidRPr="003720A3" w:rsidRDefault="00722289" w:rsidP="00722289">
      <w:pPr>
        <w:pStyle w:val="Normalwithspacing"/>
      </w:pPr>
      <w:r w:rsidRPr="003720A3">
        <w:t>From this screen</w:t>
      </w:r>
      <w:r>
        <w:t>,</w:t>
      </w:r>
      <w:r w:rsidRPr="003720A3">
        <w:t xml:space="preserve"> you will be able to enroll in or make changes to your benefits, see your benefits summary,</w:t>
      </w:r>
      <w:r>
        <w:t xml:space="preserve"> and</w:t>
      </w:r>
      <w:r w:rsidRPr="003720A3">
        <w:t xml:space="preserve"> review Benefit Plan Information among other resources. First</w:t>
      </w:r>
      <w:r>
        <w:t>,</w:t>
      </w:r>
      <w:r w:rsidRPr="003720A3">
        <w:t xml:space="preserve"> we will go through the Enrollment Process; later in this document</w:t>
      </w:r>
      <w:r>
        <w:t>,</w:t>
      </w:r>
      <w:r w:rsidRPr="003720A3">
        <w:t xml:space="preserve"> we will review steps to update enrollment information.</w:t>
      </w:r>
      <w:r>
        <w:t xml:space="preserve"> During the annual open enrollment period a</w:t>
      </w:r>
      <w:r w:rsidRPr="003720A3">
        <w:t xml:space="preserve"> reminder will provide you with the number of days you have left to enroll in your benefits</w:t>
      </w:r>
      <w:r>
        <w:t xml:space="preserve"> in a band at the top of the page.</w:t>
      </w:r>
    </w:p>
    <w:p w:rsidR="00722289" w:rsidRPr="003720A3" w:rsidRDefault="00722289" w:rsidP="00722289">
      <w:pPr>
        <w:spacing w:line="200" w:lineRule="exact"/>
        <w:rPr>
          <w:sz w:val="20"/>
          <w:szCs w:val="20"/>
        </w:rPr>
      </w:pPr>
    </w:p>
    <w:p w:rsidR="00722289" w:rsidRPr="003720A3" w:rsidRDefault="00564393" w:rsidP="00722289">
      <w:pPr>
        <w:spacing w:line="200" w:lineRule="exact"/>
        <w:rPr>
          <w:sz w:val="20"/>
          <w:szCs w:val="20"/>
        </w:rPr>
      </w:pPr>
      <w:r>
        <w:rPr>
          <w:noProof/>
          <w:sz w:val="20"/>
          <w:szCs w:val="20"/>
        </w:rPr>
        <w:pict>
          <v:shape id="_x0000_s1027" type="#_x0000_t202" style="position:absolute;margin-left:0;margin-top:7.8pt;width:492.3pt;height:401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" stroked="f">
            <v:textbox>
              <w:txbxContent>
                <w:p w:rsidR="009E4BE8" w:rsidRDefault="009E4BE8">
                  <w:r>
                    <w:rPr>
                      <w:noProof/>
                    </w:rPr>
                    <w:drawing>
                      <wp:inline distT="0" distB="0" distL="0" distR="0">
                        <wp:extent cx="6059805" cy="4774498"/>
                        <wp:effectExtent l="0" t="0" r="0" b="7620"/>
                        <wp:docPr id="338" name="Picture 338" descr="C:\Users\1021415\AppData\Local\Temp\SNAGHTML6e048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021415\AppData\Local\Temp\SNAGHTML6e0484.PNG"/>
                                <pic:cNvPicPr>
                                  <a:picLocks noChangeAspect="1" noChangeArrowheads="1"/>
                                </pic:cNvPicPr>
                              </pic:nvPicPr>
                              <pic:blipFill>
                                <a:blip r:embed="rId19">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059805" cy="4774498"/>
                                </a:xfrm>
                                <a:prstGeom prst="rect">
                                  <a:avLst/>
                                </a:prstGeom>
                                <a:noFill/>
                                <a:ln>
                                  <a:noFill/>
                                </a:ln>
                              </pic:spPr>
                            </pic:pic>
                          </a:graphicData>
                        </a:graphic>
                      </wp:inline>
                    </w:drawing>
                  </w:r>
                </w:p>
              </w:txbxContent>
            </v:textbox>
          </v:shape>
        </w:pict>
      </w: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Default="00722289" w:rsidP="00722289">
      <w:pPr>
        <w:spacing w:before="220"/>
        <w:rPr>
          <w:szCs w:val="32"/>
        </w:rPr>
      </w:pPr>
      <w:r>
        <w:rPr>
          <w:szCs w:val="32"/>
        </w:rPr>
        <w:br w:type="page"/>
      </w:r>
    </w:p>
    <w:p w:rsidR="00921510" w:rsidRDefault="00921510" w:rsidP="00921510">
      <w:pPr>
        <w:pStyle w:val="Heading2"/>
      </w:pPr>
      <w:bookmarkStart w:id="20" w:name="_Quick_Links"/>
      <w:bookmarkEnd w:id="20"/>
      <w:r>
        <w:lastRenderedPageBreak/>
        <w:t>Quick Links</w:t>
      </w:r>
    </w:p>
    <w:p w:rsidR="00921510" w:rsidRDefault="00921510" w:rsidP="00921510"/>
    <w:p w:rsidR="00921510" w:rsidRDefault="00A323B9" w:rsidP="00921510">
      <w:r>
        <w:t xml:space="preserve">You can customize Quick Links at the bottom of the home page. This is where you can add links of websites that you want to appear in your Quick Links library. </w:t>
      </w:r>
    </w:p>
    <w:p w:rsidR="00A323B9" w:rsidRDefault="00A323B9" w:rsidP="00921510"/>
    <w:p w:rsidR="00A323B9" w:rsidRPr="00921510" w:rsidRDefault="00A323B9" w:rsidP="00921510">
      <w:r>
        <w:rPr>
          <w:noProof/>
        </w:rPr>
        <w:drawing>
          <wp:inline distT="0" distB="0" distL="0" distR="0">
            <wp:extent cx="5943600" cy="1217295"/>
            <wp:effectExtent l="0" t="0" r="0"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stretch>
                      <a:fillRect/>
                    </a:stretch>
                  </pic:blipFill>
                  <pic:spPr>
                    <a:xfrm>
                      <a:off x="0" y="0"/>
                      <a:ext cx="5943600" cy="1217295"/>
                    </a:xfrm>
                    <a:prstGeom prst="rect">
                      <a:avLst/>
                    </a:prstGeom>
                  </pic:spPr>
                </pic:pic>
              </a:graphicData>
            </a:graphic>
          </wp:inline>
        </w:drawing>
      </w:r>
    </w:p>
    <w:p w:rsidR="00915623" w:rsidRDefault="00915623" w:rsidP="00915623">
      <w:bookmarkStart w:id="21" w:name="_Toc432400628"/>
      <w:bookmarkStart w:id="22" w:name="_Toc508342661"/>
    </w:p>
    <w:p w:rsidR="00915623" w:rsidRDefault="00915623" w:rsidP="00915623">
      <w:r>
        <w:rPr>
          <w:noProof/>
        </w:rPr>
        <w:drawing>
          <wp:inline distT="0" distB="0" distL="0" distR="0">
            <wp:extent cx="2519916" cy="251991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cstate="print"/>
                    <a:stretch>
                      <a:fillRect/>
                    </a:stretch>
                  </pic:blipFill>
                  <pic:spPr>
                    <a:xfrm>
                      <a:off x="0" y="0"/>
                      <a:ext cx="2518340" cy="2518340"/>
                    </a:xfrm>
                    <a:prstGeom prst="rect">
                      <a:avLst/>
                    </a:prstGeom>
                  </pic:spPr>
                </pic:pic>
              </a:graphicData>
            </a:graphic>
          </wp:inline>
        </w:drawing>
      </w:r>
    </w:p>
    <w:p w:rsidR="00722289" w:rsidRPr="005310FD" w:rsidRDefault="00722289" w:rsidP="00722289">
      <w:pPr>
        <w:pStyle w:val="Heading2"/>
      </w:pPr>
      <w:r w:rsidRPr="005310FD">
        <w:rPr>
          <w:szCs w:val="32"/>
        </w:rPr>
        <w:t>I</w:t>
      </w:r>
      <w:r w:rsidRPr="005310FD">
        <w:t>ntroduction</w:t>
      </w:r>
      <w:bookmarkEnd w:id="21"/>
      <w:bookmarkEnd w:id="22"/>
    </w:p>
    <w:p w:rsidR="00722289" w:rsidRPr="003720A3" w:rsidRDefault="00722289" w:rsidP="00722289">
      <w:pPr>
        <w:pStyle w:val="Normalwithspacing"/>
        <w:rPr>
          <w:rFonts w:cs="Calibri"/>
        </w:rPr>
      </w:pPr>
      <w:r w:rsidRPr="003720A3">
        <w:t>You will be notified of the enrollment due date. You must complete your enrollment by this date. You also have until that date to revisit</w:t>
      </w:r>
      <w:r w:rsidRPr="007958F3">
        <w:rPr>
          <w:rFonts w:asciiTheme="minorHAnsi" w:hAnsiTheme="minorHAnsi"/>
        </w:rPr>
        <w:t xml:space="preserve"> </w:t>
      </w:r>
      <w:r w:rsidR="00E27B41" w:rsidRPr="003F6DAF">
        <w:rPr>
          <w:rFonts w:asciiTheme="minorHAnsi" w:hAnsiTheme="minorHAnsi"/>
        </w:rPr>
        <w:t>mymarketlink.com/</w:t>
      </w:r>
      <w:r w:rsidR="00E27B41" w:rsidRPr="002C352D">
        <w:rPr>
          <w:rFonts w:asciiTheme="minorHAnsi" w:hAnsiTheme="minorHAnsi"/>
          <w:highlight w:val="yellow"/>
        </w:rPr>
        <w:t>client</w:t>
      </w:r>
      <w:r w:rsidR="00E27B41">
        <w:rPr>
          <w:rFonts w:asciiTheme="minorHAnsi" w:hAnsiTheme="minorHAnsi"/>
        </w:rPr>
        <w:t xml:space="preserve"> </w:t>
      </w:r>
      <w:r w:rsidRPr="003720A3">
        <w:rPr>
          <w:color w:val="000000"/>
        </w:rPr>
        <w:t xml:space="preserve">to make any changes to your enrollment if necessary. </w:t>
      </w:r>
    </w:p>
    <w:p w:rsidR="004C0BB4" w:rsidRPr="003720A3" w:rsidRDefault="004C0BB4" w:rsidP="004C0BB4">
      <w:pPr>
        <w:pStyle w:val="ListBullet"/>
      </w:pPr>
      <w:r>
        <w:t xml:space="preserve">Use the EXPLORE menu, the Benefits Enrollment tile or the Quick Links at the bottom of the home page. </w:t>
      </w:r>
    </w:p>
    <w:p w:rsidR="00722289" w:rsidRPr="003720A3" w:rsidRDefault="00564393" w:rsidP="00722289">
      <w:pPr>
        <w:spacing w:line="200" w:lineRule="exact"/>
        <w:rPr>
          <w:sz w:val="20"/>
          <w:szCs w:val="20"/>
        </w:rPr>
      </w:pPr>
      <w:r>
        <w:rPr>
          <w:noProof/>
          <w:sz w:val="20"/>
          <w:szCs w:val="20"/>
        </w:rPr>
        <w:pict>
          <v:shape id="_x0000_s1028" type="#_x0000_t202" style="position:absolute;margin-left:-12.35pt;margin-top:4.85pt;width:524.4pt;height:243.1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" stroked="f">
            <v:textbox>
              <w:txbxContent>
                <w:p w:rsidR="004C0BB4" w:rsidRDefault="004C0BB4" w:rsidP="004C0BB4">
                  <w:r>
                    <w:rPr>
                      <w:noProof/>
                    </w:rPr>
                    <w:drawing>
                      <wp:inline distT="0" distB="0" distL="0" distR="0">
                        <wp:extent cx="6109970" cy="2621413"/>
                        <wp:effectExtent l="0" t="0" r="0" b="7620"/>
                        <wp:docPr id="339" name="Picture 339" descr="C:\Users\1021415\AppData\Local\Temp\SNAGHTML48b9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021415\AppData\Local\Temp\SNAGHTML48b951.PNG"/>
                                <pic:cNvPicPr>
                                  <a:picLocks noChangeAspect="1" noChangeArrowheads="1"/>
                                </pic:cNvPicPr>
                              </pic:nvPicPr>
                              <pic:blipFill>
                                <a:blip r:embed="rId2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09970" cy="2621413"/>
                                </a:xfrm>
                                <a:prstGeom prst="rect">
                                  <a:avLst/>
                                </a:prstGeom>
                                <a:noFill/>
                                <a:ln>
                                  <a:noFill/>
                                </a:ln>
                              </pic:spPr>
                            </pic:pic>
                          </a:graphicData>
                        </a:graphic>
                      </wp:inline>
                    </w:drawing>
                  </w:r>
                </w:p>
              </w:txbxContent>
            </v:textbox>
          </v:shape>
        </w:pict>
      </w: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411181" w:rsidRDefault="00411181" w:rsidP="00722289">
      <w:pPr>
        <w:spacing w:line="200" w:lineRule="exact"/>
        <w:rPr>
          <w:sz w:val="20"/>
          <w:szCs w:val="20"/>
        </w:rPr>
      </w:pPr>
    </w:p>
    <w:p w:rsidR="00411181" w:rsidRDefault="00564393" w:rsidP="00722289">
      <w:pPr>
        <w:spacing w:line="200" w:lineRule="exact"/>
        <w:rPr>
          <w:sz w:val="20"/>
          <w:szCs w:val="20"/>
        </w:rPr>
      </w:pPr>
      <w:r w:rsidRPr="00564393">
        <w:rPr>
          <w:noProof/>
        </w:rPr>
        <w:pict>
          <v:shape id="_x0000_s1029" type="#_x0000_t202" style="position:absolute;margin-left:28.5pt;margin-top:8.6pt;width:300.6pt;height:230.5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" stroked="f">
            <v:textbox>
              <w:txbxContent>
                <w:p w:rsidR="004C0BB4" w:rsidRDefault="004C0BB4" w:rsidP="004C0BB4">
                  <w:r>
                    <w:rPr>
                      <w:noProof/>
                    </w:rPr>
                    <w:drawing>
                      <wp:inline distT="0" distB="0" distL="0" distR="0">
                        <wp:extent cx="3330220" cy="2619632"/>
                        <wp:effectExtent l="0" t="0" r="3810" b="9525"/>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3336741" cy="2624761"/>
                                </a:xfrm>
                                <a:prstGeom prst="rect">
                                  <a:avLst/>
                                </a:prstGeom>
                              </pic:spPr>
                            </pic:pic>
                          </a:graphicData>
                        </a:graphic>
                      </wp:inline>
                    </w:drawing>
                  </w:r>
                </w:p>
              </w:txbxContent>
            </v:textbox>
          </v:shape>
        </w:pict>
      </w:r>
    </w:p>
    <w:p w:rsidR="00915623" w:rsidRDefault="00915623"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Default="00411181" w:rsidP="00722289">
      <w:pPr>
        <w:spacing w:line="200" w:lineRule="exact"/>
        <w:rPr>
          <w:sz w:val="20"/>
          <w:szCs w:val="20"/>
        </w:rPr>
      </w:pPr>
    </w:p>
    <w:p w:rsidR="00411181" w:rsidRPr="003720A3" w:rsidRDefault="00411181" w:rsidP="00722289">
      <w:pPr>
        <w:spacing w:line="200" w:lineRule="exact"/>
        <w:rPr>
          <w:sz w:val="20"/>
          <w:szCs w:val="20"/>
        </w:rPr>
      </w:pPr>
    </w:p>
    <w:p w:rsidR="00722289" w:rsidRDefault="00564393" w:rsidP="00722289">
      <w:pPr>
        <w:pStyle w:val="Normalwithspacing"/>
      </w:pPr>
      <w:r w:rsidRPr="00564393">
        <w:rPr>
          <w:noProof/>
          <w:sz w:val="20"/>
          <w:szCs w:val="20"/>
        </w:rPr>
        <w:pict>
          <v:shape id="_x0000_s1030" type="#_x0000_t202" style="position:absolute;margin-left:85.9pt;margin-top:42.75pt;width:447.55pt;height:82.7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" stroked="f">
            <v:textbox>
              <w:txbxContent>
                <w:p w:rsidR="004C0BB4" w:rsidRDefault="004C0BB4" w:rsidP="004C0BB4">
                  <w:r>
                    <w:rPr>
                      <w:noProof/>
                    </w:rPr>
                    <w:drawing>
                      <wp:inline distT="0" distB="0" distL="0" distR="0">
                        <wp:extent cx="4856480" cy="828040"/>
                        <wp:effectExtent l="0" t="0" r="1270" b="0"/>
                        <wp:docPr id="341" name="Picture 341" descr="C:\Users\1021415\AppData\Local\Temp\SNAGHTML4e50f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1021415\AppData\Local\Temp\SNAGHTML4e50fe.PNG"/>
                                <pic:cNvPicPr>
                                  <a:picLocks noChangeAspect="1" noChangeArrowheads="1"/>
                                </pic:cNvPicPr>
                              </pic:nvPicPr>
                              <pic:blipFill>
                                <a:blip r:embed="rId24">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856480" cy="828040"/>
                                </a:xfrm>
                                <a:prstGeom prst="rect">
                                  <a:avLst/>
                                </a:prstGeom>
                                <a:noFill/>
                                <a:ln>
                                  <a:noFill/>
                                </a:ln>
                              </pic:spPr>
                            </pic:pic>
                          </a:graphicData>
                        </a:graphic>
                      </wp:inline>
                    </w:drawing>
                  </w:r>
                </w:p>
              </w:txbxContent>
            </v:textbox>
          </v:shape>
        </w:pict>
      </w:r>
      <w:r w:rsidR="00722289">
        <w:br w:type="page"/>
      </w:r>
    </w:p>
    <w:p w:rsidR="00722289" w:rsidRPr="00FD2A9C" w:rsidRDefault="00722289" w:rsidP="00722289">
      <w:pPr>
        <w:pStyle w:val="Heading2"/>
      </w:pPr>
      <w:bookmarkStart w:id="23" w:name="_Toc432400629"/>
      <w:bookmarkStart w:id="24" w:name="_Toc508342662"/>
      <w:r w:rsidRPr="00FD2A9C">
        <w:rPr>
          <w:szCs w:val="32"/>
        </w:rPr>
        <w:lastRenderedPageBreak/>
        <w:t>B</w:t>
      </w:r>
      <w:r w:rsidRPr="00FD2A9C">
        <w:t xml:space="preserve">eginning </w:t>
      </w:r>
      <w:r w:rsidRPr="00FD2A9C">
        <w:rPr>
          <w:szCs w:val="32"/>
        </w:rPr>
        <w:t>t</w:t>
      </w:r>
      <w:r w:rsidRPr="00FD2A9C">
        <w:t xml:space="preserve">he </w:t>
      </w:r>
      <w:r w:rsidRPr="00FD2A9C">
        <w:rPr>
          <w:szCs w:val="32"/>
        </w:rPr>
        <w:t>E</w:t>
      </w:r>
      <w:r w:rsidRPr="00FD2A9C">
        <w:t>nrollment</w:t>
      </w:r>
      <w:bookmarkEnd w:id="23"/>
      <w:bookmarkEnd w:id="24"/>
    </w:p>
    <w:p w:rsidR="00722289" w:rsidRDefault="00722289" w:rsidP="00722289">
      <w:pPr>
        <w:spacing w:before="220"/>
      </w:pPr>
      <w:r>
        <w:t>First, you will come to the</w:t>
      </w:r>
      <w:r w:rsidR="00E92F4A">
        <w:t xml:space="preserve"> Welcome </w:t>
      </w:r>
      <w:r>
        <w:t>page.</w:t>
      </w:r>
    </w:p>
    <w:p w:rsidR="00722289" w:rsidRDefault="00564393" w:rsidP="003A4A89">
      <w:pPr>
        <w:spacing w:before="220"/>
        <w:jc w:val="center"/>
      </w:pPr>
      <w:r>
        <w:rPr>
          <w:noProof/>
        </w:rPr>
        <w:pict>
          <v:shape id="_x0000_s1031" type="#_x0000_t202" style="position:absolute;left:0;text-align:left;margin-left:-28.45pt;margin-top:17.9pt;width:500.65pt;height:342.4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" stroked="f">
            <v:textbox>
              <w:txbxContent>
                <w:p w:rsidR="00E92F4A" w:rsidRDefault="00E92F4A">
                  <w:r>
                    <w:rPr>
                      <w:noProof/>
                    </w:rPr>
                    <w:drawing>
                      <wp:inline distT="0" distB="0" distL="0" distR="0">
                        <wp:extent cx="5943600" cy="3696970"/>
                        <wp:effectExtent l="0" t="0" r="0" b="0"/>
                        <wp:docPr id="342" name="Picture 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5"/>
                                <a:stretch>
                                  <a:fillRect/>
                                </a:stretch>
                              </pic:blipFill>
                              <pic:spPr>
                                <a:xfrm>
                                  <a:off x="0" y="0"/>
                                  <a:ext cx="5943600" cy="3696970"/>
                                </a:xfrm>
                                <a:prstGeom prst="rect">
                                  <a:avLst/>
                                </a:prstGeom>
                              </pic:spPr>
                            </pic:pic>
                          </a:graphicData>
                        </a:graphic>
                      </wp:inline>
                    </w:drawing>
                  </w:r>
                </w:p>
              </w:txbxContent>
            </v:textbox>
          </v:shape>
        </w:pict>
      </w:r>
      <w:r w:rsidR="00722289">
        <w:br w:type="page"/>
      </w:r>
    </w:p>
    <w:p w:rsidR="00104B0C" w:rsidRPr="00AA0F2B" w:rsidRDefault="00104B0C" w:rsidP="00104B0C">
      <w:pPr>
        <w:pStyle w:val="Heading2"/>
      </w:pPr>
      <w:bookmarkStart w:id="25" w:name="_Toc432400632"/>
      <w:bookmarkStart w:id="26" w:name="_Toc508342663"/>
      <w:r w:rsidRPr="00AA0F2B">
        <w:lastRenderedPageBreak/>
        <w:t>Enrollment Navigation</w:t>
      </w:r>
      <w:bookmarkEnd w:id="25"/>
      <w:bookmarkEnd w:id="26"/>
    </w:p>
    <w:p w:rsidR="00104B0C" w:rsidRPr="003720A3" w:rsidRDefault="00104B0C" w:rsidP="00104B0C">
      <w:pPr>
        <w:pStyle w:val="Normalwithspacing"/>
      </w:pPr>
      <w:r w:rsidRPr="003720A3">
        <w:t xml:space="preserve">Proceed through each enrollment page by using the </w:t>
      </w:r>
      <w:r w:rsidR="001406E9">
        <w:t xml:space="preserve">Save &amp; Continue </w:t>
      </w:r>
      <w:r w:rsidRPr="003720A3">
        <w:t>button.</w:t>
      </w:r>
    </w:p>
    <w:p w:rsidR="00104B0C" w:rsidRDefault="00104B0C" w:rsidP="00104B0C">
      <w:pPr>
        <w:pStyle w:val="Normalwithspacing"/>
        <w:rPr>
          <w:rFonts w:cs="Calibri"/>
        </w:rPr>
      </w:pPr>
      <w:r w:rsidRPr="003720A3">
        <w:t xml:space="preserve">Use the back button to go back to a previous page </w:t>
      </w:r>
      <w:r w:rsidRPr="003720A3">
        <w:rPr>
          <w:rFonts w:cs="Calibri"/>
        </w:rPr>
        <w:t xml:space="preserve">– </w:t>
      </w:r>
      <w:r w:rsidRPr="003720A3">
        <w:t xml:space="preserve">Do not use your </w:t>
      </w:r>
      <w:r w:rsidRPr="003720A3">
        <w:rPr>
          <w:rFonts w:cs="Calibri"/>
        </w:rPr>
        <w:t>browser’s back button.</w:t>
      </w:r>
    </w:p>
    <w:p w:rsidR="00104B0C" w:rsidRPr="00690248" w:rsidRDefault="000552F7" w:rsidP="00690248">
      <w:pPr>
        <w:pStyle w:val="Normalwithspacing"/>
        <w:spacing w:before="0"/>
        <w:jc w:val="center"/>
        <w:rPr>
          <w:rFonts w:cs="Calibri"/>
        </w:rPr>
      </w:pPr>
      <w:r>
        <w:rPr>
          <w:noProof/>
        </w:rPr>
        <w:drawing>
          <wp:inline distT="0" distB="0" distL="0" distR="0">
            <wp:extent cx="2438095" cy="666667"/>
            <wp:effectExtent l="0" t="0" r="635" b="635"/>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6" cstate="print"/>
                    <a:stretch>
                      <a:fillRect/>
                    </a:stretch>
                  </pic:blipFill>
                  <pic:spPr>
                    <a:xfrm>
                      <a:off x="0" y="0"/>
                      <a:ext cx="2438095" cy="666667"/>
                    </a:xfrm>
                    <a:prstGeom prst="rect">
                      <a:avLst/>
                    </a:prstGeom>
                  </pic:spPr>
                </pic:pic>
              </a:graphicData>
            </a:graphic>
          </wp:inline>
        </w:drawing>
      </w:r>
    </w:p>
    <w:p w:rsidR="00690248" w:rsidRPr="003720A3" w:rsidRDefault="00690248" w:rsidP="00690248">
      <w:pPr>
        <w:pStyle w:val="Normalwithspacing"/>
      </w:pPr>
      <w:r w:rsidRPr="003720A3">
        <w:rPr>
          <w:b/>
          <w:bCs/>
        </w:rPr>
        <w:t>Please note</w:t>
      </w:r>
      <w:r w:rsidRPr="003720A3">
        <w:t xml:space="preserve">: It is necessary to use the </w:t>
      </w:r>
      <w:r>
        <w:rPr>
          <w:b/>
          <w:bCs/>
          <w:sz w:val="24"/>
          <w:szCs w:val="29"/>
        </w:rPr>
        <w:t>Save &amp; Continue</w:t>
      </w:r>
      <w:r>
        <w:rPr>
          <w:b/>
          <w:bCs/>
          <w:sz w:val="29"/>
          <w:szCs w:val="29"/>
        </w:rPr>
        <w:t xml:space="preserve"> </w:t>
      </w:r>
      <w:r w:rsidRPr="003720A3">
        <w:t xml:space="preserve">button at the bottom </w:t>
      </w:r>
      <w:r>
        <w:t xml:space="preserve">or top </w:t>
      </w:r>
      <w:r w:rsidRPr="003720A3">
        <w:t xml:space="preserve">of every page to access the next enrollment step. </w:t>
      </w:r>
      <w:r w:rsidRPr="003720A3">
        <w:rPr>
          <w:b/>
          <w:bCs/>
        </w:rPr>
        <w:t xml:space="preserve">Pressing </w:t>
      </w:r>
      <w:r>
        <w:rPr>
          <w:b/>
          <w:bCs/>
          <w:sz w:val="24"/>
          <w:szCs w:val="29"/>
        </w:rPr>
        <w:t>Save &amp; Continue</w:t>
      </w:r>
      <w:r w:rsidRPr="003720A3">
        <w:rPr>
          <w:b/>
          <w:bCs/>
          <w:sz w:val="29"/>
          <w:szCs w:val="29"/>
        </w:rPr>
        <w:t xml:space="preserve"> </w:t>
      </w:r>
      <w:r w:rsidRPr="003720A3">
        <w:rPr>
          <w:b/>
          <w:bCs/>
        </w:rPr>
        <w:t>will also save your selections and enroll you in the plan that you selected</w:t>
      </w:r>
      <w:r w:rsidRPr="003720A3">
        <w:t>. You can logout and return to finish your enrollment later (within your specified enrollment period).</w:t>
      </w:r>
    </w:p>
    <w:p w:rsidR="00104B0C" w:rsidRPr="00B10F36" w:rsidRDefault="00104B0C" w:rsidP="00104B0C"/>
    <w:p w:rsidR="00104B0C" w:rsidRDefault="00104B0C" w:rsidP="00104B0C">
      <w:r>
        <w:t>Some companies will employ the use of certifications to confirm items such as your tobacco-user status. If you see these questions, you will need to respond before moving forward to make benefits elections.</w:t>
      </w:r>
    </w:p>
    <w:p w:rsidR="00104B0C" w:rsidRDefault="00104B0C" w:rsidP="00104B0C"/>
    <w:p w:rsidR="00104B0C" w:rsidRDefault="00564393" w:rsidP="00690248">
      <w:pPr>
        <w:jc w:val="center"/>
        <w:rPr>
          <w:noProof/>
        </w:rPr>
      </w:pPr>
      <w:r>
        <w:rPr>
          <w:noProof/>
        </w:rPr>
        <w:pict>
          <v:shape id="_x0000_s1032" type="#_x0000_t202" style="position:absolute;left:0;text-align:left;margin-left:-44.35pt;margin-top:11.05pt;width:564.3pt;height:247p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" stroked="f">
            <v:textbox>
              <w:txbxContent>
                <w:p w:rsidR="008073BF" w:rsidRDefault="008073BF">
                  <w:r>
                    <w:rPr>
                      <w:noProof/>
                    </w:rPr>
                    <w:drawing>
                      <wp:inline distT="0" distB="0" distL="0" distR="0">
                        <wp:extent cx="6979590" cy="2711302"/>
                        <wp:effectExtent l="0" t="0" r="0" b="0"/>
                        <wp:docPr id="343" name="Picture 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7"/>
                                <a:stretch>
                                  <a:fillRect/>
                                </a:stretch>
                              </pic:blipFill>
                              <pic:spPr>
                                <a:xfrm>
                                  <a:off x="0" y="0"/>
                                  <a:ext cx="6987364" cy="2714322"/>
                                </a:xfrm>
                                <a:prstGeom prst="rect">
                                  <a:avLst/>
                                </a:prstGeom>
                              </pic:spPr>
                            </pic:pic>
                          </a:graphicData>
                        </a:graphic>
                      </wp:inline>
                    </w:drawing>
                  </w:r>
                </w:p>
              </w:txbxContent>
            </v:textbox>
          </v:shape>
        </w:pict>
      </w: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rPr>
          <w:noProof/>
        </w:rPr>
      </w:pPr>
    </w:p>
    <w:p w:rsidR="008774D0" w:rsidRDefault="008774D0" w:rsidP="00690248">
      <w:pPr>
        <w:jc w:val="center"/>
      </w:pPr>
    </w:p>
    <w:p w:rsidR="00104B0C" w:rsidRDefault="00104B0C" w:rsidP="00104B0C"/>
    <w:p w:rsidR="00104B0C" w:rsidRDefault="00104B0C" w:rsidP="00104B0C"/>
    <w:p w:rsidR="00104B0C" w:rsidRDefault="00104B0C" w:rsidP="00104B0C"/>
    <w:p w:rsidR="00104B0C" w:rsidRDefault="00104B0C" w:rsidP="00104B0C"/>
    <w:p w:rsidR="00104B0C" w:rsidRDefault="00104B0C" w:rsidP="00104B0C"/>
    <w:p w:rsidR="00104B0C" w:rsidRDefault="00104B0C" w:rsidP="00104B0C"/>
    <w:p w:rsidR="00104B0C" w:rsidRDefault="00104B0C" w:rsidP="00104B0C"/>
    <w:p w:rsidR="0006376A" w:rsidRDefault="0006376A" w:rsidP="00722289">
      <w:pPr>
        <w:spacing w:before="220"/>
      </w:pPr>
    </w:p>
    <w:p w:rsidR="00722289" w:rsidRDefault="00722289" w:rsidP="00722289">
      <w:pPr>
        <w:spacing w:before="220"/>
      </w:pPr>
      <w:r>
        <w:lastRenderedPageBreak/>
        <w:t>By clicking</w:t>
      </w:r>
      <w:r w:rsidR="0006376A">
        <w:t xml:space="preserve"> on the Shopping Cart icon on the top right, you can view your benefit elections and the per pay amounts associated with it. It will also provide you with a combined total. </w:t>
      </w:r>
      <w:r>
        <w:t>This is accessible at any time, by clicking that same icon on each page.</w:t>
      </w:r>
    </w:p>
    <w:p w:rsidR="00644F02" w:rsidRDefault="00644F02" w:rsidP="00722289">
      <w:pPr>
        <w:spacing w:before="220"/>
      </w:pPr>
      <w:r>
        <w:t xml:space="preserve">The pink arrow identify that there is an EOI form associated with that pended election. </w:t>
      </w:r>
    </w:p>
    <w:p w:rsidR="00104B0C" w:rsidRDefault="00564393" w:rsidP="00722289">
      <w:pPr>
        <w:spacing w:before="220"/>
      </w:pPr>
      <w:r>
        <w:rPr>
          <w:noProof/>
        </w:rPr>
        <w:pict>
          <v:shape id="_x0000_s1033" type="#_x0000_t202" style="position:absolute;margin-left:272.85pt;margin-top:4.45pt;width:236.5pt;height:68.65p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" stroked="f">
            <v:textbox>
              <w:txbxContent>
                <w:p w:rsidR="002B1210" w:rsidRPr="002B1210" w:rsidRDefault="002B1210">
                  <w:pPr>
                    <w:rPr>
                      <w:b/>
                    </w:rPr>
                  </w:pPr>
                  <w:r>
                    <w:rPr>
                      <w:noProof/>
                    </w:rPr>
                    <w:drawing>
                      <wp:inline distT="0" distB="0" distL="0" distR="0">
                        <wp:extent cx="2447619" cy="695238"/>
                        <wp:effectExtent l="0" t="0" r="0" b="0"/>
                        <wp:docPr id="344" name="Picture 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2447619" cy="695238"/>
                                </a:xfrm>
                                <a:prstGeom prst="rect">
                                  <a:avLst/>
                                </a:prstGeom>
                              </pic:spPr>
                            </pic:pic>
                          </a:graphicData>
                        </a:graphic>
                      </wp:inline>
                    </w:drawing>
                  </w:r>
                </w:p>
              </w:txbxContent>
            </v:textbox>
          </v:shape>
        </w:pict>
      </w:r>
    </w:p>
    <w:p w:rsidR="00722289" w:rsidRDefault="00564393" w:rsidP="00722289">
      <w:pPr>
        <w:spacing w:before="220"/>
      </w:pPr>
      <w:r>
        <w:rPr>
          <w:noProof/>
        </w:rPr>
        <w:pict>
          <v:shape id="_x0000_s1034" type="#_x0000_t202" style="position:absolute;margin-left:77.85pt;margin-top:44.05pt;width:280.45pt;height:472.15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" stroked="f">
            <v:textbox>
              <w:txbxContent>
                <w:p w:rsidR="00341D32" w:rsidRPr="00341D32" w:rsidRDefault="00341D32">
                  <w:pPr>
                    <w:rPr>
                      <w:b/>
                    </w:rPr>
                  </w:pPr>
                  <w:r>
                    <w:rPr>
                      <w:noProof/>
                    </w:rPr>
                    <w:drawing>
                      <wp:inline distT="0" distB="0" distL="0" distR="0">
                        <wp:extent cx="3247619" cy="5742858"/>
                        <wp:effectExtent l="0" t="0" r="0" b="0"/>
                        <wp:docPr id="345" name="Picture 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3247619" cy="5742858"/>
                                </a:xfrm>
                                <a:prstGeom prst="rect">
                                  <a:avLst/>
                                </a:prstGeom>
                              </pic:spPr>
                            </pic:pic>
                          </a:graphicData>
                        </a:graphic>
                      </wp:inline>
                    </w:drawing>
                  </w:r>
                </w:p>
              </w:txbxContent>
            </v:textbox>
          </v:shape>
        </w:pict>
      </w:r>
      <w:r w:rsidR="00722289">
        <w:br w:type="page"/>
      </w:r>
    </w:p>
    <w:p w:rsidR="00AE687E" w:rsidRDefault="00552446" w:rsidP="00722289">
      <w:pPr>
        <w:spacing w:before="220"/>
      </w:pPr>
      <w:r>
        <w:lastRenderedPageBreak/>
        <w:t xml:space="preserve">You can click on the count down at the top of the page to go back to any benefit that you’ve already clicked on Save &amp; Continue on. </w:t>
      </w:r>
    </w:p>
    <w:p w:rsidR="00AE687E" w:rsidRDefault="00564393" w:rsidP="00722289">
      <w:pPr>
        <w:spacing w:before="220"/>
      </w:pPr>
      <w:r w:rsidRPr="00564393">
        <w:rPr>
          <w:rFonts w:ascii="Calibri" w:eastAsia="Calibri" w:hAnsi="Calibri" w:cs="Calibri"/>
          <w:noProof/>
          <w:sz w:val="24"/>
          <w:szCs w:val="24"/>
        </w:rPr>
        <w:pict>
          <v:shape id="_x0000_s1035" type="#_x0000_t202" style="position:absolute;margin-left:-29.3pt;margin-top:11.55pt;width:529.95pt;height:127.25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" stroked="f">
            <v:textbox>
              <w:txbxContent>
                <w:p w:rsidR="00362699" w:rsidRDefault="00362699">
                  <w:r>
                    <w:rPr>
                      <w:noProof/>
                    </w:rPr>
                    <w:drawing>
                      <wp:inline distT="0" distB="0" distL="0" distR="0">
                        <wp:extent cx="6538595" cy="1506359"/>
                        <wp:effectExtent l="0" t="0" r="0" b="0"/>
                        <wp:docPr id="346" name="Picture 346" descr="C:\Users\1021415\AppData\Local\Temp\SNAGHTML80d6a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021415\AppData\Local\Temp\SNAGHTML80d6a2.PNG"/>
                                <pic:cNvPicPr>
                                  <a:picLocks noChangeAspect="1" noChangeArrowheads="1"/>
                                </pic:cNvPicPr>
                              </pic:nvPicPr>
                              <pic:blipFill>
                                <a:blip r:embed="rId30">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538595" cy="1506359"/>
                                </a:xfrm>
                                <a:prstGeom prst="rect">
                                  <a:avLst/>
                                </a:prstGeom>
                                <a:noFill/>
                                <a:ln>
                                  <a:noFill/>
                                </a:ln>
                              </pic:spPr>
                            </pic:pic>
                          </a:graphicData>
                        </a:graphic>
                      </wp:inline>
                    </w:drawing>
                  </w:r>
                </w:p>
              </w:txbxContent>
            </v:textbox>
          </v:shape>
        </w:pict>
      </w:r>
    </w:p>
    <w:p w:rsidR="00AE687E" w:rsidRDefault="00AE687E" w:rsidP="00722289">
      <w:pPr>
        <w:spacing w:before="220"/>
      </w:pPr>
    </w:p>
    <w:p w:rsidR="00AE687E" w:rsidRDefault="00AE687E" w:rsidP="00722289">
      <w:pPr>
        <w:spacing w:before="220"/>
      </w:pPr>
    </w:p>
    <w:p w:rsidR="00AE687E" w:rsidRDefault="00AE687E" w:rsidP="00722289">
      <w:pPr>
        <w:spacing w:before="220"/>
      </w:pPr>
    </w:p>
    <w:p w:rsidR="00AE687E" w:rsidRDefault="00AE687E" w:rsidP="00722289">
      <w:pPr>
        <w:spacing w:before="220"/>
      </w:pPr>
    </w:p>
    <w:p w:rsidR="00AE687E" w:rsidRDefault="00AE687E" w:rsidP="00722289">
      <w:pPr>
        <w:spacing w:before="220"/>
      </w:pPr>
    </w:p>
    <w:p w:rsidR="00722289" w:rsidRDefault="00722289" w:rsidP="00722289">
      <w:pPr>
        <w:spacing w:before="220"/>
      </w:pPr>
      <w:r>
        <w:t xml:space="preserve">After the </w:t>
      </w:r>
      <w:r w:rsidR="00104B0C">
        <w:t>Overview</w:t>
      </w:r>
      <w:r>
        <w:t xml:space="preserve"> page, </w:t>
      </w:r>
      <w:r w:rsidR="003645A0">
        <w:t>Employees</w:t>
      </w:r>
      <w:r>
        <w:t xml:space="preserve"> will be given an opportunity to verify their information, add or edit dependents, and will then proceed through certifications to begin the enrollment process.</w:t>
      </w:r>
    </w:p>
    <w:p w:rsidR="00722289" w:rsidRPr="00FD2A9C" w:rsidRDefault="00722289" w:rsidP="00722289">
      <w:pPr>
        <w:pStyle w:val="Heading3"/>
      </w:pPr>
      <w:bookmarkStart w:id="27" w:name="_Toc432400630"/>
      <w:bookmarkStart w:id="28" w:name="_Toc508342664"/>
      <w:r>
        <w:rPr>
          <w:u w:color="000000"/>
        </w:rPr>
        <w:t>Review Profile</w:t>
      </w:r>
      <w:bookmarkEnd w:id="27"/>
      <w:bookmarkEnd w:id="28"/>
    </w:p>
    <w:p w:rsidR="00722289" w:rsidRPr="003F6DAF" w:rsidRDefault="00722289" w:rsidP="00722289">
      <w:pPr>
        <w:pStyle w:val="ListBullet"/>
      </w:pPr>
      <w:r w:rsidRPr="003F6DAF">
        <w:t>Read through this page and verify that all information is correct; if there are errors, contact your HR representative for corrections</w:t>
      </w:r>
    </w:p>
    <w:p w:rsidR="00722289" w:rsidRPr="003F6DAF" w:rsidRDefault="00722289" w:rsidP="00722289">
      <w:pPr>
        <w:pStyle w:val="ListBullet"/>
      </w:pPr>
      <w:r w:rsidRPr="003F6DAF">
        <w:t xml:space="preserve">Click </w:t>
      </w:r>
      <w:r w:rsidR="00596ADD">
        <w:t>Save &amp; Continue</w:t>
      </w:r>
    </w:p>
    <w:p w:rsidR="00722289" w:rsidRDefault="00564393" w:rsidP="00722289">
      <w:pPr>
        <w:rPr>
          <w:rFonts w:ascii="Calibri" w:eastAsia="Calibri" w:hAnsi="Calibri" w:cs="Calibri"/>
          <w:sz w:val="24"/>
          <w:szCs w:val="24"/>
        </w:rPr>
      </w:pPr>
      <w:r>
        <w:rPr>
          <w:rFonts w:ascii="Calibri" w:eastAsia="Calibri" w:hAnsi="Calibri" w:cs="Calibri"/>
          <w:noProof/>
          <w:sz w:val="24"/>
          <w:szCs w:val="24"/>
        </w:rPr>
        <w:pict>
          <v:shape id="_x0000_s1036" type="#_x0000_t202" style="position:absolute;margin-left:-36.8pt;margin-top:6.15pt;width:550pt;height:355.8p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" stroked="f">
            <v:textbox>
              <w:txbxContent>
                <w:p w:rsidR="0011019A" w:rsidRPr="0011019A" w:rsidRDefault="0011019A">
                  <w:r>
                    <w:rPr>
                      <w:noProof/>
                    </w:rPr>
                    <w:drawing>
                      <wp:inline distT="0" distB="0" distL="0" distR="0">
                        <wp:extent cx="6727701" cy="4359349"/>
                        <wp:effectExtent l="0" t="0" r="0" b="3175"/>
                        <wp:docPr id="347" name="Picture 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1"/>
                                <a:stretch>
                                  <a:fillRect/>
                                </a:stretch>
                              </pic:blipFill>
                              <pic:spPr>
                                <a:xfrm>
                                  <a:off x="0" y="0"/>
                                  <a:ext cx="6731702" cy="4361942"/>
                                </a:xfrm>
                                <a:prstGeom prst="rect">
                                  <a:avLst/>
                                </a:prstGeom>
                              </pic:spPr>
                            </pic:pic>
                          </a:graphicData>
                        </a:graphic>
                      </wp:inline>
                    </w:drawing>
                  </w:r>
                </w:p>
              </w:txbxContent>
            </v:textbox>
          </v:shape>
        </w:pict>
      </w:r>
    </w:p>
    <w:p w:rsidR="007331AB" w:rsidRPr="003720A3" w:rsidRDefault="007331AB" w:rsidP="007331AB">
      <w:pPr>
        <w:jc w:val="center"/>
        <w:rPr>
          <w:rFonts w:ascii="Calibri" w:eastAsia="Calibri" w:hAnsi="Calibri" w:cs="Calibri"/>
          <w:sz w:val="24"/>
          <w:szCs w:val="24"/>
        </w:rPr>
        <w:sectPr w:rsidR="007331AB" w:rsidRPr="003720A3" w:rsidSect="00DE383B">
          <w:headerReference w:type="default" r:id="rId32"/>
          <w:footerReference w:type="default" r:id="rId33"/>
          <w:pgSz w:w="12240" w:h="15840"/>
          <w:pgMar w:top="1440" w:right="1440" w:bottom="1440" w:left="1440" w:header="540" w:footer="641" w:gutter="0"/>
          <w:pgNumType w:start="3"/>
          <w:cols w:space="720"/>
          <w:docGrid w:linePitch="299"/>
        </w:sectPr>
      </w:pPr>
    </w:p>
    <w:p w:rsidR="00722289" w:rsidRPr="00FD2A9C" w:rsidRDefault="00722289" w:rsidP="00722289">
      <w:pPr>
        <w:pStyle w:val="Heading3"/>
      </w:pPr>
      <w:bookmarkStart w:id="29" w:name="_Toc432400631"/>
      <w:bookmarkStart w:id="30" w:name="_Toc508342665"/>
      <w:r w:rsidRPr="00FD2A9C">
        <w:lastRenderedPageBreak/>
        <w:t>About Your Dependents</w:t>
      </w:r>
      <w:bookmarkEnd w:id="29"/>
      <w:bookmarkEnd w:id="30"/>
    </w:p>
    <w:p w:rsidR="00722289" w:rsidRPr="003720A3" w:rsidRDefault="00722289" w:rsidP="00722289">
      <w:pPr>
        <w:pStyle w:val="Normalwithspacing"/>
      </w:pPr>
      <w:r>
        <w:t xml:space="preserve">Once you’ve reviewed and updated your profile, you’ll be moved to the Add/Edit Dependents page. </w:t>
      </w:r>
      <w:r w:rsidRPr="003720A3">
        <w:t>Any dependents (i.e. Spouse, Partner, and Child) need to be entered on this page. To enter a new dependent not currently listed on the page:</w:t>
      </w:r>
    </w:p>
    <w:p w:rsidR="00722289" w:rsidRPr="003720A3" w:rsidRDefault="003645A0" w:rsidP="00722289">
      <w:pPr>
        <w:pStyle w:val="ListBullet"/>
      </w:pPr>
      <w:r>
        <w:t xml:space="preserve">Click to Add a dependent </w:t>
      </w:r>
      <w:r w:rsidR="00722289">
        <w:t>and you will be prompted to enter specific information.</w:t>
      </w:r>
    </w:p>
    <w:p w:rsidR="00722289" w:rsidRPr="003720A3" w:rsidRDefault="00722289" w:rsidP="00722289">
      <w:pPr>
        <w:pStyle w:val="ListBullet"/>
      </w:pPr>
      <w:r w:rsidRPr="003720A3">
        <w:t xml:space="preserve">Enter </w:t>
      </w:r>
      <w:r w:rsidRPr="003720A3">
        <w:rPr>
          <w:i/>
        </w:rPr>
        <w:t xml:space="preserve">Dependent Information </w:t>
      </w:r>
      <w:r w:rsidRPr="003720A3">
        <w:t>(including</w:t>
      </w:r>
      <w:r>
        <w:t xml:space="preserve"> name,</w:t>
      </w:r>
      <w:r w:rsidRPr="003720A3">
        <w:t xml:space="preserve"> SSN</w:t>
      </w:r>
      <w:r>
        <w:t>,</w:t>
      </w:r>
      <w:r w:rsidRPr="003720A3">
        <w:t xml:space="preserve"> and DOB)</w:t>
      </w:r>
      <w:r>
        <w:t>, select gender, and avatar.</w:t>
      </w:r>
    </w:p>
    <w:p w:rsidR="00722289" w:rsidRPr="003720A3" w:rsidRDefault="00722289" w:rsidP="00722289">
      <w:pPr>
        <w:pStyle w:val="ListBullet"/>
      </w:pPr>
      <w:r>
        <w:t>Enter the</w:t>
      </w:r>
      <w:r w:rsidRPr="003720A3">
        <w:t xml:space="preserve"> relationship</w:t>
      </w:r>
      <w:r>
        <w:t xml:space="preserve"> when prompted.</w:t>
      </w:r>
    </w:p>
    <w:p w:rsidR="00722289" w:rsidRPr="003720A3" w:rsidRDefault="00722289" w:rsidP="00722289">
      <w:pPr>
        <w:pStyle w:val="ListBullet"/>
      </w:pPr>
      <w:r w:rsidRPr="003720A3">
        <w:t xml:space="preserve">If the dependent does not live at home, </w:t>
      </w:r>
      <w:r>
        <w:t>note that as required</w:t>
      </w:r>
      <w:r w:rsidRPr="003720A3">
        <w:t xml:space="preserve"> and add the address</w:t>
      </w:r>
    </w:p>
    <w:p w:rsidR="00722289" w:rsidRPr="003720A3" w:rsidRDefault="00722289" w:rsidP="00722289">
      <w:pPr>
        <w:pStyle w:val="ListBullet"/>
      </w:pPr>
      <w:r w:rsidRPr="003720A3">
        <w:t xml:space="preserve">When you are finished adding all Dependents, Click </w:t>
      </w:r>
      <w:r w:rsidR="00AA305B">
        <w:t>Save &amp; Continue</w:t>
      </w:r>
    </w:p>
    <w:p w:rsidR="00722289" w:rsidRDefault="00722289" w:rsidP="00722289">
      <w:pPr>
        <w:rPr>
          <w:rFonts w:ascii="Calibri" w:eastAsia="Calibri" w:hAnsi="Calibri" w:cs="Calibri"/>
        </w:rPr>
      </w:pPr>
    </w:p>
    <w:p w:rsidR="007331AB" w:rsidRDefault="007331AB" w:rsidP="007331AB">
      <w:pPr>
        <w:jc w:val="center"/>
        <w:rPr>
          <w:rFonts w:ascii="Calibri" w:eastAsia="Calibri" w:hAnsi="Calibri" w:cs="Calibri"/>
        </w:rPr>
      </w:pPr>
    </w:p>
    <w:p w:rsidR="006A6E46" w:rsidRPr="003720A3" w:rsidRDefault="006A6E46" w:rsidP="007331AB">
      <w:pPr>
        <w:jc w:val="center"/>
        <w:rPr>
          <w:rFonts w:ascii="Calibri" w:eastAsia="Calibri" w:hAnsi="Calibri" w:cs="Calibri"/>
        </w:rPr>
        <w:sectPr w:rsidR="006A6E46" w:rsidRPr="003720A3">
          <w:pgSz w:w="12240" w:h="15840"/>
          <w:pgMar w:top="1240" w:right="1420" w:bottom="840" w:left="980" w:header="615" w:footer="641" w:gutter="0"/>
          <w:cols w:space="720"/>
        </w:sectPr>
      </w:pPr>
      <w:r>
        <w:rPr>
          <w:noProof/>
        </w:rPr>
        <w:drawing>
          <wp:inline distT="0" distB="0" distL="0" distR="0">
            <wp:extent cx="5943600" cy="3800475"/>
            <wp:effectExtent l="0" t="0" r="0" b="9525"/>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 cstate="print"/>
                    <a:stretch>
                      <a:fillRect/>
                    </a:stretch>
                  </pic:blipFill>
                  <pic:spPr>
                    <a:xfrm>
                      <a:off x="0" y="0"/>
                      <a:ext cx="5943600" cy="3800475"/>
                    </a:xfrm>
                    <a:prstGeom prst="rect">
                      <a:avLst/>
                    </a:prstGeom>
                  </pic:spPr>
                </pic:pic>
              </a:graphicData>
            </a:graphic>
          </wp:inline>
        </w:drawing>
      </w:r>
    </w:p>
    <w:p w:rsidR="00722289" w:rsidRPr="003720A3" w:rsidRDefault="00722289" w:rsidP="00722289">
      <w:pPr>
        <w:spacing w:before="3" w:line="130" w:lineRule="exact"/>
        <w:rPr>
          <w:sz w:val="13"/>
          <w:szCs w:val="13"/>
        </w:rPr>
      </w:pPr>
    </w:p>
    <w:p w:rsidR="00722289" w:rsidRPr="003720A3" w:rsidRDefault="00722289" w:rsidP="00722289">
      <w:pPr>
        <w:pStyle w:val="Normalwithspacing"/>
      </w:pPr>
      <w:r w:rsidRPr="003720A3">
        <w:t>To edit a dependent listed on the page:</w:t>
      </w:r>
    </w:p>
    <w:p w:rsidR="00722289" w:rsidRPr="003720A3" w:rsidRDefault="00722289" w:rsidP="00722289">
      <w:pPr>
        <w:pStyle w:val="ListBullet"/>
        <w:rPr>
          <w:b/>
          <w:bCs/>
        </w:rPr>
      </w:pPr>
      <w:r w:rsidRPr="003720A3">
        <w:t>Click Edit</w:t>
      </w:r>
      <w:r>
        <w:t>.</w:t>
      </w:r>
      <w:r w:rsidRPr="003720A3">
        <w:t xml:space="preserve"> </w:t>
      </w:r>
    </w:p>
    <w:p w:rsidR="00722289" w:rsidRPr="003720A3" w:rsidRDefault="00722289" w:rsidP="00722289">
      <w:pPr>
        <w:spacing w:before="2" w:line="130" w:lineRule="exact"/>
        <w:rPr>
          <w:sz w:val="13"/>
          <w:szCs w:val="13"/>
        </w:rPr>
      </w:pPr>
    </w:p>
    <w:p w:rsidR="00722289" w:rsidRPr="003720A3" w:rsidRDefault="00564393" w:rsidP="00722289">
      <w:pPr>
        <w:spacing w:line="200" w:lineRule="exact"/>
        <w:rPr>
          <w:sz w:val="20"/>
          <w:szCs w:val="20"/>
        </w:rPr>
      </w:pPr>
      <w:r>
        <w:rPr>
          <w:noProof/>
          <w:sz w:val="20"/>
          <w:szCs w:val="20"/>
        </w:rPr>
        <w:pict>
          <v:shape id="_x0000_s1037" type="#_x0000_t202" style="position:absolute;margin-left:7.1pt;margin-top:-.2pt;width:202.6pt;height:164.1pt;z-index:25195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" filled="f" stroked="f">
            <v:textbox>
              <w:txbxContent>
                <w:p w:rsidR="00730FDA" w:rsidRDefault="00730FDA">
                  <w:r>
                    <w:rPr>
                      <w:noProof/>
                    </w:rPr>
                    <w:drawing>
                      <wp:inline distT="0" distB="0" distL="0" distR="0">
                        <wp:extent cx="1977390" cy="1860550"/>
                        <wp:effectExtent l="0" t="0" r="3810" b="6350"/>
                        <wp:docPr id="348" name="Picture 348" descr="C:\Users\1021415\AppData\Local\Temp\SNAGHTML84f4d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021415\AppData\Local\Temp\SNAGHTML84f4db.PNG"/>
                                <pic:cNvPicPr>
                                  <a:picLocks noChangeAspect="1" noChangeArrowheads="1"/>
                                </pic:cNvPicPr>
                              </pic:nvPicPr>
                              <pic:blipFill>
                                <a:blip r:embed="rId35">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977390" cy="1860550"/>
                                </a:xfrm>
                                <a:prstGeom prst="rect">
                                  <a:avLst/>
                                </a:prstGeom>
                                <a:noFill/>
                                <a:ln>
                                  <a:noFill/>
                                </a:ln>
                              </pic:spPr>
                            </pic:pic>
                          </a:graphicData>
                        </a:graphic>
                      </wp:inline>
                    </w:drawing>
                  </w:r>
                </w:p>
              </w:txbxContent>
            </v:textbox>
          </v:shape>
        </w:pict>
      </w: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30FDA" w:rsidRDefault="00730FDA" w:rsidP="00730FDA">
      <w:pPr>
        <w:pStyle w:val="ListBullet"/>
        <w:numPr>
          <w:ilvl w:val="0"/>
          <w:numId w:val="0"/>
        </w:numPr>
        <w:ind w:left="360"/>
      </w:pPr>
    </w:p>
    <w:p w:rsidR="00730FDA" w:rsidRDefault="00730FDA" w:rsidP="00730FDA">
      <w:pPr>
        <w:pStyle w:val="ListBullet"/>
        <w:numPr>
          <w:ilvl w:val="0"/>
          <w:numId w:val="0"/>
        </w:numPr>
        <w:ind w:left="360"/>
      </w:pPr>
    </w:p>
    <w:p w:rsidR="00722289" w:rsidRDefault="00722289" w:rsidP="00722289">
      <w:pPr>
        <w:pStyle w:val="ListBullet"/>
        <w:numPr>
          <w:ilvl w:val="0"/>
          <w:numId w:val="0"/>
        </w:numPr>
        <w:spacing w:before="0"/>
        <w:ind w:left="360"/>
      </w:pPr>
      <w:r>
        <w:t>Make the edits to</w:t>
      </w:r>
      <w:r w:rsidRPr="003720A3">
        <w:t xml:space="preserve"> the dependent information</w:t>
      </w:r>
      <w:r>
        <w:t>, and</w:t>
      </w:r>
      <w:r w:rsidR="00AD1580">
        <w:t xml:space="preserve"> </w:t>
      </w:r>
      <w:r>
        <w:t xml:space="preserve">when finished, click </w:t>
      </w:r>
      <w:r w:rsidR="00AA305B">
        <w:t>Save &amp; Continue</w:t>
      </w:r>
      <w:r>
        <w:t>.</w:t>
      </w:r>
    </w:p>
    <w:p w:rsidR="00722289" w:rsidRPr="003720A3" w:rsidRDefault="00722289" w:rsidP="00722289">
      <w:pPr>
        <w:pStyle w:val="ListBullet"/>
        <w:numPr>
          <w:ilvl w:val="0"/>
          <w:numId w:val="0"/>
        </w:numPr>
        <w:spacing w:before="0"/>
        <w:ind w:left="360"/>
      </w:pPr>
      <w:r>
        <w:t>To deactivate a</w:t>
      </w:r>
      <w:r w:rsidRPr="003720A3">
        <w:t xml:space="preserve"> dependent listed on the page</w:t>
      </w:r>
      <w:r w:rsidR="00AD1580">
        <w:t xml:space="preserve"> </w:t>
      </w:r>
      <w:r>
        <w:t>click Deactivate Dependent</w:t>
      </w:r>
      <w:r w:rsidR="00AD1580">
        <w:t xml:space="preserve">. </w:t>
      </w:r>
    </w:p>
    <w:p w:rsidR="00722289" w:rsidRPr="003720A3" w:rsidRDefault="00722289" w:rsidP="00722289">
      <w:pPr>
        <w:spacing w:line="200" w:lineRule="exact"/>
        <w:rPr>
          <w:sz w:val="20"/>
          <w:szCs w:val="20"/>
        </w:rPr>
      </w:pPr>
    </w:p>
    <w:p w:rsidR="00722289" w:rsidRDefault="00564393" w:rsidP="00722289">
      <w:pPr>
        <w:spacing w:line="200" w:lineRule="exact"/>
        <w:rPr>
          <w:sz w:val="20"/>
          <w:szCs w:val="20"/>
        </w:rPr>
      </w:pPr>
      <w:r>
        <w:rPr>
          <w:noProof/>
          <w:sz w:val="20"/>
          <w:szCs w:val="20"/>
        </w:rPr>
        <w:pict>
          <v:shape id="_x0000_s1038" type="#_x0000_t202" style="position:absolute;margin-left:7.1pt;margin-top:1.75pt;width:483.9pt;height:367.55pt;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" stroked="f">
            <v:textbox>
              <w:txbxContent>
                <w:p w:rsidR="003F7C52" w:rsidRDefault="003F7C52">
                  <w:r>
                    <w:rPr>
                      <w:noProof/>
                    </w:rPr>
                    <w:drawing>
                      <wp:inline distT="0" distB="0" distL="0" distR="0">
                        <wp:extent cx="5943600" cy="4489450"/>
                        <wp:effectExtent l="0" t="0" r="0" b="6350"/>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6"/>
                                <a:stretch>
                                  <a:fillRect/>
                                </a:stretch>
                              </pic:blipFill>
                              <pic:spPr>
                                <a:xfrm>
                                  <a:off x="0" y="0"/>
                                  <a:ext cx="5943600" cy="4489450"/>
                                </a:xfrm>
                                <a:prstGeom prst="rect">
                                  <a:avLst/>
                                </a:prstGeom>
                              </pic:spPr>
                            </pic:pic>
                          </a:graphicData>
                        </a:graphic>
                      </wp:inline>
                    </w:drawing>
                  </w:r>
                </w:p>
              </w:txbxContent>
            </v:textbox>
          </v:shape>
        </w:pict>
      </w: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spacing w:line="200" w:lineRule="exact"/>
        <w:rPr>
          <w:sz w:val="20"/>
          <w:szCs w:val="20"/>
        </w:rPr>
      </w:pPr>
    </w:p>
    <w:p w:rsidR="00722289" w:rsidRPr="003720A3" w:rsidRDefault="00722289" w:rsidP="00722289">
      <w:pPr>
        <w:rPr>
          <w:rFonts w:ascii="Times New Roman" w:eastAsia="Times New Roman" w:hAnsi="Times New Roman" w:cs="Times New Roman"/>
          <w:sz w:val="20"/>
          <w:szCs w:val="20"/>
        </w:rPr>
      </w:pPr>
    </w:p>
    <w:p w:rsidR="00722289" w:rsidRPr="003720A3" w:rsidRDefault="00722289" w:rsidP="00722289">
      <w:pPr>
        <w:spacing w:before="6" w:line="130" w:lineRule="exact"/>
        <w:rPr>
          <w:sz w:val="13"/>
          <w:szCs w:val="13"/>
        </w:rPr>
      </w:pPr>
    </w:p>
    <w:p w:rsidR="00722289" w:rsidRDefault="00722289" w:rsidP="00722289">
      <w:pPr>
        <w:spacing w:before="220"/>
      </w:pPr>
      <w:r>
        <w:br w:type="page"/>
      </w:r>
    </w:p>
    <w:p w:rsidR="00722289" w:rsidRDefault="00722289" w:rsidP="00722289">
      <w:pPr>
        <w:pStyle w:val="Heading1"/>
        <w:rPr>
          <w:rFonts w:eastAsia="Calibri"/>
        </w:rPr>
      </w:pPr>
      <w:bookmarkStart w:id="31" w:name="_Toc508342666"/>
      <w:bookmarkStart w:id="32" w:name="_Toc432400633"/>
      <w:r>
        <w:rPr>
          <w:rFonts w:eastAsia="Calibri"/>
        </w:rPr>
        <w:lastRenderedPageBreak/>
        <w:t>Time to Enroll!</w:t>
      </w:r>
      <w:bookmarkEnd w:id="31"/>
    </w:p>
    <w:p w:rsidR="00722289" w:rsidRPr="003720A3" w:rsidRDefault="00722289" w:rsidP="00722289">
      <w:pPr>
        <w:pStyle w:val="Heading2"/>
        <w:rPr>
          <w:rFonts w:eastAsia="Calibri"/>
        </w:rPr>
      </w:pPr>
      <w:bookmarkStart w:id="33" w:name="_Toc508342667"/>
      <w:r>
        <w:rPr>
          <w:rFonts w:eastAsia="Calibri"/>
        </w:rPr>
        <w:t>Electing Your Benefits</w:t>
      </w:r>
      <w:bookmarkEnd w:id="32"/>
      <w:bookmarkEnd w:id="33"/>
    </w:p>
    <w:p w:rsidR="00722289" w:rsidRDefault="00722289" w:rsidP="00722289">
      <w:pPr>
        <w:pStyle w:val="Normalwithspacing"/>
      </w:pPr>
      <w:r>
        <w:t>The enrollment wizard will walk you through each benefit choice available. It begins with Medical benefits as shown below.</w:t>
      </w:r>
    </w:p>
    <w:p w:rsidR="00722289" w:rsidRDefault="00722289" w:rsidP="000129FB">
      <w:pPr>
        <w:pStyle w:val="Normalwithspacing"/>
        <w:jc w:val="center"/>
      </w:pPr>
    </w:p>
    <w:p w:rsidR="00722289" w:rsidRDefault="00722289" w:rsidP="00722289">
      <w:pPr>
        <w:pStyle w:val="Normalwithspacing"/>
      </w:pPr>
    </w:p>
    <w:p w:rsidR="00722289" w:rsidRDefault="00722289" w:rsidP="00722289">
      <w:pPr>
        <w:pStyle w:val="Normalwithspacing"/>
      </w:pPr>
    </w:p>
    <w:p w:rsidR="00722289" w:rsidRDefault="00722289" w:rsidP="00722289">
      <w:pPr>
        <w:pStyle w:val="Normalwithspacing"/>
      </w:pPr>
    </w:p>
    <w:p w:rsidR="00722289" w:rsidRDefault="00564393" w:rsidP="00722289">
      <w:pPr>
        <w:pStyle w:val="Normalwithspacing"/>
      </w:pPr>
      <w:r w:rsidRPr="00564393">
        <w:rPr>
          <w:rFonts w:asciiTheme="minorHAnsi" w:hAnsiTheme="minorHAnsi" w:cstheme="minorHAnsi"/>
          <w:noProof/>
          <w:sz w:val="20"/>
          <w:szCs w:val="20"/>
        </w:rPr>
        <w:pict>
          <v:shapetype id="_x0000_t32" coordsize="21600,21600" o:spt="32" o:oned="t" path="m,l21600,21600e" filled="f">
            <v:path arrowok="t" fillok="f" o:connecttype="none"/>
            <o:lock v:ext="edit" shapetype="t"/>
          </v:shapetype>
          <v:shape id="Straight Arrow Connector 321" o:spid="_x0000_s1055" type="#_x0000_t32" style="position:absolute;margin-left:426.1pt;margin-top:197.9pt;width:58.35pt;height:181.95pt;flip:y;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" strokecolor="#1e91aa [1606]" strokeweight="3pt">
            <v:stroke endarrow="open"/>
          </v:shape>
        </w:pict>
      </w:r>
      <w:r w:rsidRPr="00564393">
        <w:rPr>
          <w:rFonts w:asciiTheme="minorHAnsi" w:hAnsiTheme="minorHAnsi" w:cstheme="minorHAnsi"/>
          <w:noProof/>
          <w:sz w:val="20"/>
          <w:szCs w:val="20"/>
        </w:rPr>
        <w:pict>
          <v:shape id="Straight Arrow Connector 320" o:spid="_x0000_s1054" type="#_x0000_t32" style="position:absolute;margin-left:438.75pt;margin-top:97.7pt;width:35pt;height:282.15pt;flip:y;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" strokecolor="#1e91aa [1606]" strokeweight="3pt">
            <v:stroke endarrow="open"/>
          </v:shape>
        </w:pict>
      </w:r>
      <w:r w:rsidRPr="00564393">
        <w:rPr>
          <w:rFonts w:asciiTheme="minorHAnsi" w:hAnsiTheme="minorHAnsi" w:cstheme="minorHAnsi"/>
          <w:noProof/>
          <w:sz w:val="20"/>
          <w:szCs w:val="20"/>
        </w:rPr>
        <w:pict>
          <v:shape id="Straight Arrow Connector 319" o:spid="_x0000_s1053" type="#_x0000_t32" style="position:absolute;margin-left:327.85pt;margin-top:197.9pt;width:79.75pt;height:181.85pt;flip:x y;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" strokecolor="#1e91aa [1606]" strokeweight="3pt">
            <v:stroke endarrow="open"/>
          </v:shape>
        </w:pict>
      </w:r>
      <w:r w:rsidRPr="00564393">
        <w:rPr>
          <w:rFonts w:asciiTheme="minorHAnsi" w:hAnsiTheme="minorHAnsi" w:cstheme="minorHAnsi"/>
          <w:noProof/>
          <w:sz w:val="20"/>
          <w:szCs w:val="20"/>
        </w:rPr>
        <w:pict>
          <v:shape id="Straight Arrow Connector 318" o:spid="_x0000_s1052" type="#_x0000_t32" style="position:absolute;margin-left:184.8pt;margin-top:197.9pt;width:53.5pt;height:157.55pt;flip:y;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" strokecolor="#1e91aa [1606]" strokeweight="3pt">
            <v:stroke endarrow="open"/>
          </v:shape>
        </w:pict>
      </w:r>
      <w:r>
        <w:rPr>
          <w:noProof/>
        </w:rPr>
        <w:pict>
          <v:rect id="Rectangle 28" o:spid="_x0000_s1039" style="position:absolute;margin-left:327.4pt;margin-top:380.15pt;width:221.25pt;height:110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" fillcolor="#00a8c8 [3205]" stroked="f" strokecolor="#00a8c8 [3205]" strokeweight="1pt">
            <v:shadow color="#005363 [1605]" offset="1pt"/>
            <v:textbox>
              <w:txbxContent>
                <w:p w:rsidR="00283653" w:rsidRPr="00B83158" w:rsidRDefault="00283653" w:rsidP="00283653">
                  <w:pPr>
                    <w:pStyle w:val="Normalwithspacing"/>
                    <w:rPr>
                      <w:color w:val="FFFFFF" w:themeColor="background1"/>
                    </w:rPr>
                  </w:pPr>
                  <w:r>
                    <w:rPr>
                      <w:color w:val="FFFFFF" w:themeColor="background1"/>
                    </w:rPr>
                    <w:t xml:space="preserve">Some companies will allow you to </w:t>
                  </w:r>
                  <w:r w:rsidRPr="00B83158">
                    <w:rPr>
                      <w:color w:val="FFFFFF" w:themeColor="background1"/>
                    </w:rPr>
                    <w:t>compare different plan choices by clicking the box labeled Compare.</w:t>
                  </w:r>
                </w:p>
                <w:p w:rsidR="00283653" w:rsidRPr="00B83158" w:rsidRDefault="00283653" w:rsidP="00283653">
                  <w:pPr>
                    <w:pStyle w:val="Normalwithspacing"/>
                    <w:rPr>
                      <w:color w:val="FFFFFF" w:themeColor="background1"/>
                    </w:rPr>
                  </w:pPr>
                  <w:r w:rsidRPr="00B83158">
                    <w:rPr>
                      <w:color w:val="FFFFFF" w:themeColor="background1"/>
                    </w:rPr>
                    <w:t xml:space="preserve">Once all boxes are checked for plans you wish to compare, click </w:t>
                  </w:r>
                  <w:r>
                    <w:rPr>
                      <w:color w:val="FFFFFF" w:themeColor="background1"/>
                    </w:rPr>
                    <w:t>on the Compare Plans</w:t>
                  </w:r>
                  <w:r w:rsidRPr="00B83158">
                    <w:rPr>
                      <w:color w:val="FFFFFF" w:themeColor="background1"/>
                    </w:rPr>
                    <w:t>.</w:t>
                  </w:r>
                </w:p>
              </w:txbxContent>
            </v:textbox>
          </v:rect>
        </w:pict>
      </w:r>
      <w:r>
        <w:rPr>
          <w:noProof/>
        </w:rPr>
        <w:pict>
          <v:rect id="Rectangle 29" o:spid="_x0000_s1040" style="position:absolute;margin-left:82.05pt;margin-top:355.2pt;width:173.15pt;height:73.25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" fillcolor="#00a8c8 [3205]" strokecolor="#00a8c8 [3205]" strokeweight="1pt">
            <v:shadow color="#005363 [1605]" offset="1pt"/>
            <v:textbox>
              <w:txbxContent>
                <w:p w:rsidR="00283653" w:rsidRPr="00B83158" w:rsidRDefault="00283653" w:rsidP="00283653">
                  <w:pPr>
                    <w:pStyle w:val="Normalwithspacing"/>
                    <w:rPr>
                      <w:color w:val="FFFFFF" w:themeColor="background1"/>
                    </w:rPr>
                  </w:pPr>
                  <w:r w:rsidRPr="00B83158">
                    <w:rPr>
                      <w:color w:val="FFFFFF" w:themeColor="background1"/>
                    </w:rPr>
                    <w:t>You can make your selections by clicking on the Choose Plan button at the bottom of each option.</w:t>
                  </w:r>
                </w:p>
                <w:p w:rsidR="00283653" w:rsidRPr="00B83158" w:rsidRDefault="00283653" w:rsidP="00283653">
                  <w:pPr>
                    <w:rPr>
                      <w:color w:val="FFFFFF" w:themeColor="background1"/>
                    </w:rPr>
                  </w:pPr>
                </w:p>
              </w:txbxContent>
            </v:textbox>
          </v:rect>
        </w:pict>
      </w:r>
      <w:r w:rsidRPr="00564393">
        <w:rPr>
          <w:rFonts w:asciiTheme="minorHAnsi" w:hAnsiTheme="minorHAnsi" w:cstheme="minorHAnsi"/>
          <w:noProof/>
          <w:sz w:val="20"/>
          <w:szCs w:val="20"/>
        </w:rPr>
        <w:pict>
          <v:shape id="Straight Arrow Connector 316" o:spid="_x0000_s1051" type="#_x0000_t32" style="position:absolute;margin-left:70.8pt;margin-top:1.35pt;width:113.95pt;height:37.95pt;flip:y;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" strokecolor="#1e91aa [1606]" strokeweight="3pt">
            <v:stroke endarrow="open"/>
          </v:shape>
        </w:pict>
      </w:r>
      <w:r w:rsidRPr="00564393">
        <w:rPr>
          <w:rFonts w:asciiTheme="minorHAnsi" w:hAnsiTheme="minorHAnsi" w:cstheme="minorHAnsi"/>
          <w:noProof/>
          <w:sz w:val="20"/>
          <w:szCs w:val="20"/>
        </w:rPr>
        <w:pict>
          <v:group id="Group 10" o:spid="_x0000_s1041" style="position:absolute;margin-left:-20.45pt;margin-top:-38.55pt;width:108.6pt;height:187.6pt;z-index:251958272" coordorigin="528,8380" coordsize="2172,3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">
            <v:group id="Group 11" o:spid="_x0000_s1042" style="position:absolute;left:2025;top:8380;width:675;height:468;rotation:10374990fd" coordorigin="5910,-6265" coordsize="1671,70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pvKFMEAAADcAAAADwAA&#10;AAAAAAAAAAAAAACqAgAAZHJzL2Rvd25yZXYueG1sUEsFBgAAAAAEAAQA+gAAAJgDAAAAAA==&#10;">
              <v:shape id="Freeform 14" o:spid="_x0000_s1043" style="position:absolute;left:5910;top:-6265;width:1671;height:701;visibility:visible;mso-wrap-style:square;v-text-anchor:top" coordsize="167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vj/sUA&#10;AADcAAAADwAAAGRycy9kb3ducmV2LnhtbESPQWvCQBSE74X+h+UVeqsvsaVIdBVbCXoppVE8P7PP&#10;JJp9G7Krpv++Wyj0OMzMN8xsMdhWXbn3jRMN6SgBxVI600ilYbfNnyagfCAx1DphDd/sYTG/v5tR&#10;ZtxNvvhahEpFiPiMNNQhdBmiL2u25EeuY4ne0fWWQpR9haanW4TbFsdJ8oqWGokLNXX8XnN5Li5W&#10;A67y88fbabM7nIrJS7e2uM8/UevHh2E5BRV4CP/hv/bGaHhOU/g9E48Az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W+P+xQAAANwAAAAPAAAAAAAAAAAAAAAAAJgCAABkcnMv&#10;ZG93bnJldi54bWxQSwUGAAAAAAQABAD1AAAAigMAAAAA&#10;" path="m90,656l35,678r149,l178,670r-9,-2l90,656xe" fillcolor="#ffc000" strokecolor="#00a8c8 [3205]" strokeweight="0">
                <v:shadow color="#1e91aa [1606]" offset="1pt"/>
                <v:path arrowok="t" o:connecttype="custom" o:connectlocs="90,-5609;35,-5587;184,-5587;184,-5587;178,-5595;169,-5597;90,-5609" o:connectangles="0,0,0,0,0,0,0"/>
              </v:shape>
              <v:shape id="Freeform 15" o:spid="_x0000_s1044" style="position:absolute;left:5910;top:-6265;width:1671;height:701;visibility:visible;mso-wrap-style:square;v-text-anchor:top" coordsize="167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l9icUA&#10;AADcAAAADwAAAGRycy9kb3ducmV2LnhtbESPQWvCQBSE70L/w/KE3vRFW4pEV7FKqJdSmornZ/aZ&#10;RLNvQ3ar6b/vFgoeh5n5hlmsetuoK3e+dqJhMk5AsRTO1FJq2H9loxkoH0gMNU5Yww97WC0fBgtK&#10;jbvJJ1/zUKoIEZ+ShiqENkX0RcWW/Ni1LNE7uc5SiLIr0XR0i3Db4DRJXtBSLXGhopY3FReX/Ntq&#10;wG12eX897/bHcz57bt8sHrIP1Ppx2K/noAL34R7+b++MhqfJFP7OxCOAy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X2JxQAAANwAAAAPAAAAAAAAAAAAAAAAAJgCAABkcnMv&#10;ZG93bnJldi54bWxQSwUGAAAAAAQABAD1AAAAigMAAAAA&#10;" path="m32,647r10,26l59,652,32,647xe" fillcolor="#ffc000" strokecolor="#00a8c8 [3205]" strokeweight="0">
                <v:shadow color="#1e91aa [1606]" offset="1pt"/>
                <v:path arrowok="t" o:connecttype="custom" o:connectlocs="32,-5618;42,-5592;59,-5613;32,-5618" o:connectangles="0,0,0,0"/>
              </v:shape>
              <v:shape id="Freeform 16" o:spid="_x0000_s1045" style="position:absolute;left:5910;top:-6265;width:1671;height:701;visibility:visible;mso-wrap-style:square;v-text-anchor:top" coordsize="167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cXYEsUA&#10;AADcAAAADwAAAGRycy9kb3ducmV2LnhtbESPQWvCQBSE7wX/w/IKvdUXaymSukptCXqRYpSen9ln&#10;Es2+DdlV03/vFgoeh5n5hpnOe9uoC3e+dqJhNExAsRTO1FJq2G2z5wkoH0gMNU5Ywy97mM8GD1NK&#10;jbvKhi95KFWEiE9JQxVCmyL6omJLfuhalugdXGcpRNmVaDq6Rrht8CVJ3tBSLXGhopY/Ky5O+dlq&#10;wK/stF4cV7v9MZ+8tkuLP9k3av302H+8gwrch3v4v70yGsajMfydiUcAZ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dgSxQAAANwAAAAPAAAAAAAAAAAAAAAAAJgCAABkcnMv&#10;ZG93bnJldi54bWxQSwUGAAAAAAQABAD1AAAAigMAAAAA&#10;" path="m59,652l42,673r6,l90,656,59,652xe" fillcolor="#ffc000" strokecolor="#00a8c8 [3205]" strokeweight="0">
                <v:shadow color="#1e91aa [1606]" offset="1pt"/>
                <v:path arrowok="t" o:connecttype="custom" o:connectlocs="59,-5613;42,-5592;48,-5592;90,-5609;59,-5613" o:connectangles="0,0,0,0,0"/>
              </v:shape>
              <v:shape id="Freeform 18" o:spid="_x0000_s1046" style="position:absolute;left:5910;top:-6265;width:1671;height:701;visibility:visible;mso-wrap-style:square;v-text-anchor:top" coordsize="1671,7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xAZsUA&#10;AADcAAAADwAAAGRycy9kb3ducmV2LnhtbESPQWvCQBSE74X+h+UJvdUXrRSJrmItoV6kNBXPz+wz&#10;iWbfhuxW03/vFgoeh5n5hpkve9uoC3e+dqJhNExAsRTO1FJq2H1nz1NQPpAYapywhl/2sFw8Pswp&#10;Ne4qX3zJQ6kiRHxKGqoQ2hTRFxVb8kPXskTv6DpLIcquRNPRNcJtg+MkeUVLtcSFilpeV1yc8x+r&#10;Ad+z8/bttNkdTvl00n5Y3GefqPXToF/NQAXuwz38394YDS+jCfydiUcA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LEBmxQAAANwAAAAPAAAAAAAAAAAAAAAAAJgCAABkcnMv&#10;ZG93bnJldi54bWxQSwUGAAAAAAQABAD1AAAAigMAAAAA&#10;" path="m62,647r-30,l59,652r3,-5xe" fillcolor="#ffc000" strokecolor="#00a8c8 [3205]" strokeweight="0">
                <v:shadow color="#1e91aa [1606]" offset="1pt"/>
                <v:path arrowok="t" o:connecttype="custom" o:connectlocs="62,-5618;32,-5618;59,-5613;62,-5618" o:connectangles="0,0,0,0"/>
              </v:shape>
            </v:group>
            <v:rect id="Rectangle 19" o:spid="_x0000_s1047" style="position:absolute;left:528;top:8848;width:1826;height:32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1Vm8UA&#10;AADcAAAADwAAAGRycy9kb3ducmV2LnhtbESPQWvCQBSE7wX/w/IEb81GpaKpq4iglCKK2kCPj+xr&#10;Esy+DdlNTP+9KxR6HGbmG2a57k0lOmpcaVnBOIpBEGdWl5wr+LruXucgnEfWWFkmBb/kYL0avCwx&#10;0fbOZ+ouPhcBwi5BBYX3dSKlywoy6CJbEwfvxzYGfZBNLnWD9wA3lZzE8UwaLDksFFjTtqDsdmmN&#10;gs90nx5Ls9kuWjm3+ckfTP19UGo07DfvIDz1/j/81/7QCqbjN3ieCUdAr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VWbxQAAANwAAAAPAAAAAAAAAAAAAAAAAJgCAABkcnMv&#10;ZG93bnJldi54bWxQSwUGAAAAAAQABAD1AAAAigMAAAAA&#10;" fillcolor="#00a8c8 [3205]" strokecolor="#00a8c8 [3205]" strokeweight="1pt">
              <v:shadow color="#005363 [1605]" offset="1pt"/>
              <v:textbox>
                <w:txbxContent>
                  <w:p w:rsidR="00283653" w:rsidRPr="00B83158" w:rsidRDefault="00283653" w:rsidP="00283653">
                    <w:pPr>
                      <w:pStyle w:val="Normalwithspacing"/>
                      <w:rPr>
                        <w:color w:val="FFFFFF" w:themeColor="background1"/>
                      </w:rPr>
                    </w:pPr>
                    <w:r w:rsidRPr="00B83158">
                      <w:rPr>
                        <w:color w:val="FFFFFF" w:themeColor="background1"/>
                      </w:rPr>
                      <w:t>First, the avatars for all benefits eligible persons will appear, and you must choose who will be covered by the plans.</w:t>
                    </w:r>
                  </w:p>
                </w:txbxContent>
              </v:textbox>
            </v:rect>
          </v:group>
        </w:pict>
      </w:r>
      <w:r>
        <w:rPr>
          <w:noProof/>
        </w:rPr>
        <w:pict>
          <v:shape id="_x0000_s1048" type="#_x0000_t202" style="position:absolute;margin-left:49.6pt;margin-top:-88.2pt;width:499.15pt;height:428.25p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" stroked="f">
            <v:textbox>
              <w:txbxContent>
                <w:p w:rsidR="00283653" w:rsidRDefault="00283653" w:rsidP="00283653">
                  <w:r>
                    <w:rPr>
                      <w:noProof/>
                    </w:rPr>
                    <w:drawing>
                      <wp:inline distT="0" distB="0" distL="0" distR="0">
                        <wp:extent cx="5943600" cy="5255895"/>
                        <wp:effectExtent l="0" t="0" r="0" b="190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5943600" cy="5255895"/>
                                </a:xfrm>
                                <a:prstGeom prst="rect">
                                  <a:avLst/>
                                </a:prstGeom>
                              </pic:spPr>
                            </pic:pic>
                          </a:graphicData>
                        </a:graphic>
                      </wp:inline>
                    </w:drawing>
                  </w:r>
                </w:p>
              </w:txbxContent>
            </v:textbox>
          </v:shape>
        </w:pict>
      </w:r>
    </w:p>
    <w:p w:rsidR="00722289" w:rsidRDefault="00722289" w:rsidP="00104B0C">
      <w:pPr>
        <w:pStyle w:val="Normalwithspacing"/>
        <w:ind w:left="720"/>
        <w:jc w:val="center"/>
      </w:pPr>
    </w:p>
    <w:p w:rsidR="00D24A90" w:rsidRDefault="00722289" w:rsidP="00722289">
      <w:pPr>
        <w:pStyle w:val="Normalwithspacing"/>
      </w:pPr>
      <w:r>
        <w:br w:type="page"/>
      </w:r>
    </w:p>
    <w:p w:rsidR="00D24A90" w:rsidRDefault="00D24A90" w:rsidP="00722289">
      <w:pPr>
        <w:pStyle w:val="Normalwithspacing"/>
      </w:pPr>
    </w:p>
    <w:p w:rsidR="00D24A90" w:rsidRDefault="00D24A90" w:rsidP="00722289">
      <w:pPr>
        <w:pStyle w:val="Normalwithspacing"/>
      </w:pPr>
      <w:r>
        <w:rPr>
          <w:noProof/>
        </w:rPr>
        <w:drawing>
          <wp:inline distT="0" distB="0" distL="0" distR="0">
            <wp:extent cx="5838096" cy="7390477"/>
            <wp:effectExtent l="0" t="0" r="0" b="1270"/>
            <wp:docPr id="322" name="Picture 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 cstate="print"/>
                    <a:stretch>
                      <a:fillRect/>
                    </a:stretch>
                  </pic:blipFill>
                  <pic:spPr>
                    <a:xfrm>
                      <a:off x="0" y="0"/>
                      <a:ext cx="5838096" cy="7390477"/>
                    </a:xfrm>
                    <a:prstGeom prst="rect">
                      <a:avLst/>
                    </a:prstGeom>
                  </pic:spPr>
                </pic:pic>
              </a:graphicData>
            </a:graphic>
          </wp:inline>
        </w:drawing>
      </w:r>
    </w:p>
    <w:p w:rsidR="00D24A90" w:rsidRDefault="00D24A90" w:rsidP="00722289">
      <w:pPr>
        <w:pStyle w:val="Normalwithspacing"/>
      </w:pPr>
    </w:p>
    <w:p w:rsidR="00D24A90" w:rsidRDefault="00D24A90" w:rsidP="00722289">
      <w:pPr>
        <w:pStyle w:val="Normalwithspacing"/>
      </w:pPr>
    </w:p>
    <w:p w:rsidR="00722289" w:rsidRDefault="00722289" w:rsidP="00722289">
      <w:pPr>
        <w:spacing w:before="220"/>
      </w:pPr>
      <w:bookmarkStart w:id="34" w:name="_Toc432400636"/>
      <w:r>
        <w:t>Associates will then proceed through the enrollment wizard and the other benefits available such as:</w:t>
      </w:r>
    </w:p>
    <w:p w:rsidR="000129FB" w:rsidRDefault="00416DFB" w:rsidP="000129FB">
      <w:pPr>
        <w:spacing w:before="220"/>
        <w:jc w:val="center"/>
      </w:pPr>
      <w:r>
        <w:rPr>
          <w:noProof/>
        </w:rPr>
        <w:drawing>
          <wp:inline distT="0" distB="0" distL="0" distR="0">
            <wp:extent cx="5943600" cy="5427345"/>
            <wp:effectExtent l="0" t="0" r="0" b="1905"/>
            <wp:docPr id="323" name="Picture 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9" cstate="print"/>
                    <a:stretch>
                      <a:fillRect/>
                    </a:stretch>
                  </pic:blipFill>
                  <pic:spPr>
                    <a:xfrm>
                      <a:off x="0" y="0"/>
                      <a:ext cx="5943600" cy="5427345"/>
                    </a:xfrm>
                    <a:prstGeom prst="rect">
                      <a:avLst/>
                    </a:prstGeom>
                  </pic:spPr>
                </pic:pic>
              </a:graphicData>
            </a:graphic>
          </wp:inline>
        </w:drawing>
      </w:r>
    </w:p>
    <w:p w:rsidR="00722289" w:rsidRPr="003D225E" w:rsidRDefault="00AC56D0" w:rsidP="00104B0C">
      <w:pPr>
        <w:pStyle w:val="Heading3"/>
        <w:jc w:val="center"/>
        <w:rPr>
          <w:rStyle w:val="Heading2Char"/>
        </w:rPr>
      </w:pPr>
      <w:bookmarkStart w:id="35" w:name="_Beneficiary_Designation_For"/>
      <w:bookmarkStart w:id="36" w:name="_Toc508342668"/>
      <w:bookmarkEnd w:id="35"/>
      <w:r>
        <w:rPr>
          <w:noProof/>
        </w:rPr>
        <w:lastRenderedPageBreak/>
        <w:drawing>
          <wp:inline distT="0" distB="0" distL="0" distR="0">
            <wp:extent cx="6172200" cy="5657367"/>
            <wp:effectExtent l="0" t="0" r="0" b="635"/>
            <wp:docPr id="324" name="Picture 324" descr="C:\Users\1021415\AppData\Local\Temp\SNAGHTML8e4c9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1021415\AppData\Local\Temp\SNAGHTML8e4c9c.PNG"/>
                    <pic:cNvPicPr>
                      <a:picLocks noChangeAspect="1" noChangeArrowheads="1"/>
                    </pic:cNvPicPr>
                  </pic:nvPicPr>
                  <pic:blipFill>
                    <a:blip r:embed="rId4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5657367"/>
                    </a:xfrm>
                    <a:prstGeom prst="rect">
                      <a:avLst/>
                    </a:prstGeom>
                    <a:noFill/>
                    <a:ln>
                      <a:noFill/>
                    </a:ln>
                  </pic:spPr>
                </pic:pic>
              </a:graphicData>
            </a:graphic>
          </wp:inline>
        </w:drawing>
      </w:r>
      <w:r w:rsidR="00697CC8">
        <w:rPr>
          <w:noProof/>
        </w:rPr>
        <w:lastRenderedPageBreak/>
        <w:drawing>
          <wp:inline distT="0" distB="0" distL="0" distR="0">
            <wp:extent cx="6172200" cy="5069849"/>
            <wp:effectExtent l="0" t="0" r="0" b="0"/>
            <wp:docPr id="325" name="Picture 325" descr="C:\Users\1021415\AppData\Local\Temp\SNAGHTML8f488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1021415\AppData\Local\Temp\SNAGHTML8f4886.PNG"/>
                    <pic:cNvPicPr>
                      <a:picLocks noChangeAspect="1" noChangeArrowheads="1"/>
                    </pic:cNvPicPr>
                  </pic:nvPicPr>
                  <pic:blipFill>
                    <a:blip r:embed="rId4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6172200" cy="5069849"/>
                    </a:xfrm>
                    <a:prstGeom prst="rect">
                      <a:avLst/>
                    </a:prstGeom>
                    <a:noFill/>
                    <a:ln>
                      <a:noFill/>
                    </a:ln>
                  </pic:spPr>
                </pic:pic>
              </a:graphicData>
            </a:graphic>
          </wp:inline>
        </w:drawing>
      </w:r>
      <w:r w:rsidR="00722289">
        <w:br w:type="page"/>
      </w:r>
      <w:r w:rsidR="00722289" w:rsidRPr="003D225E">
        <w:rPr>
          <w:rStyle w:val="Heading2Char"/>
        </w:rPr>
        <w:lastRenderedPageBreak/>
        <w:t>Beneficiary Designation For Basic Life And Voluntary Life Elections</w:t>
      </w:r>
      <w:bookmarkEnd w:id="36"/>
    </w:p>
    <w:p w:rsidR="00722289" w:rsidRPr="003720A3" w:rsidRDefault="00722289" w:rsidP="00722289">
      <w:pPr>
        <w:pStyle w:val="Normalwithspacing"/>
      </w:pPr>
      <w:r w:rsidRPr="003720A3">
        <w:t xml:space="preserve">You must elect a </w:t>
      </w:r>
      <w:r w:rsidRPr="003720A3">
        <w:rPr>
          <w:rFonts w:cs="Calibri"/>
          <w:b/>
          <w:bCs/>
        </w:rPr>
        <w:t xml:space="preserve">Beneficiary </w:t>
      </w:r>
      <w:r w:rsidRPr="003720A3">
        <w:t>for any Basic Life/AD&amp;D and Voluntary Life benefits. You can designate as many primary and secondary beneficiaries as you wish; however, the allocation for all of your primary choices must total 100%, and the allocation for all of your secondary choices must total 100%.</w:t>
      </w:r>
      <w:r>
        <w:t xml:space="preserve"> </w:t>
      </w:r>
      <w:r w:rsidRPr="003720A3">
        <w:t xml:space="preserve">If you wish to add more than one primary beneficiary, just </w:t>
      </w:r>
      <w:r>
        <w:t>continue to add</w:t>
      </w:r>
      <w:r w:rsidRPr="003720A3">
        <w:rPr>
          <w:rFonts w:cs="Calibri"/>
          <w:b/>
          <w:bCs/>
        </w:rPr>
        <w:t xml:space="preserve"> </w:t>
      </w:r>
      <w:r w:rsidRPr="003720A3">
        <w:t>until all your beneficiaries are noted.</w:t>
      </w:r>
    </w:p>
    <w:p w:rsidR="00722289" w:rsidRPr="003720A3" w:rsidRDefault="00722289" w:rsidP="00722289">
      <w:pPr>
        <w:pStyle w:val="Normalwithspacing"/>
      </w:pPr>
      <w:r w:rsidRPr="003720A3">
        <w:t>You can also designate one or more secondary beneficiaries. Any secondary beneficiaries will be designated to receive payment in the event the original beneficiary predeceases the insured.</w:t>
      </w:r>
    </w:p>
    <w:p w:rsidR="00722289" w:rsidRPr="003720A3" w:rsidRDefault="00722289" w:rsidP="00722289">
      <w:pPr>
        <w:spacing w:before="6" w:line="100" w:lineRule="exact"/>
        <w:rPr>
          <w:sz w:val="10"/>
          <w:szCs w:val="10"/>
        </w:rPr>
      </w:pPr>
    </w:p>
    <w:p w:rsidR="00722289" w:rsidRDefault="00564393" w:rsidP="00722289">
      <w:pPr>
        <w:rPr>
          <w:rFonts w:ascii="Calibri" w:eastAsia="Calibri" w:hAnsi="Calibri" w:cs="Calibri"/>
          <w:sz w:val="24"/>
          <w:szCs w:val="24"/>
        </w:rPr>
      </w:pPr>
      <w:r>
        <w:rPr>
          <w:rFonts w:ascii="Calibri" w:eastAsia="Calibri" w:hAnsi="Calibri" w:cs="Calibri"/>
          <w:noProof/>
          <w:sz w:val="24"/>
          <w:szCs w:val="24"/>
        </w:rPr>
        <w:pict>
          <v:shape id="_x0000_s1049" type="#_x0000_t202" style="position:absolute;margin-left:-.45pt;margin-top:7.9pt;width:234.4pt;height:77p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" stroked="f">
            <v:textbox>
              <w:txbxContent>
                <w:p w:rsidR="00BF49FA" w:rsidRDefault="00BF49FA">
                  <w:r>
                    <w:rPr>
                      <w:noProof/>
                    </w:rPr>
                    <w:drawing>
                      <wp:inline distT="0" distB="0" distL="0" distR="0">
                        <wp:extent cx="2785110" cy="801623"/>
                        <wp:effectExtent l="0" t="0" r="0" b="0"/>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2"/>
                                <a:stretch>
                                  <a:fillRect/>
                                </a:stretch>
                              </pic:blipFill>
                              <pic:spPr>
                                <a:xfrm>
                                  <a:off x="0" y="0"/>
                                  <a:ext cx="2785110" cy="801623"/>
                                </a:xfrm>
                                <a:prstGeom prst="rect">
                                  <a:avLst/>
                                </a:prstGeom>
                              </pic:spPr>
                            </pic:pic>
                          </a:graphicData>
                        </a:graphic>
                      </wp:inline>
                    </w:drawing>
                  </w:r>
                </w:p>
              </w:txbxContent>
            </v:textbox>
          </v:shape>
        </w:pict>
      </w:r>
    </w:p>
    <w:p w:rsidR="00722289" w:rsidRPr="003720A3" w:rsidRDefault="00564393" w:rsidP="00722289">
      <w:pPr>
        <w:rPr>
          <w:rFonts w:ascii="Calibri" w:eastAsia="Calibri" w:hAnsi="Calibri" w:cs="Calibri"/>
          <w:sz w:val="24"/>
          <w:szCs w:val="24"/>
        </w:rPr>
        <w:sectPr w:rsidR="00722289" w:rsidRPr="003720A3" w:rsidSect="00D871F8">
          <w:headerReference w:type="default" r:id="rId43"/>
          <w:pgSz w:w="12240" w:h="15840"/>
          <w:pgMar w:top="1240" w:right="1540" w:bottom="840" w:left="980" w:header="615" w:footer="641" w:gutter="0"/>
          <w:cols w:space="720"/>
        </w:sectPr>
      </w:pPr>
      <w:r>
        <w:rPr>
          <w:rFonts w:ascii="Calibri" w:eastAsia="Calibri" w:hAnsi="Calibri" w:cs="Calibri"/>
          <w:noProof/>
          <w:sz w:val="24"/>
          <w:szCs w:val="24"/>
        </w:rPr>
        <w:pict>
          <v:shape id="_x0000_s1050" type="#_x0000_t202" style="position:absolute;margin-left:-23.05pt;margin-top:75.3pt;width:571.8pt;height:345.75p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" stroked="f">
            <v:textbox>
              <w:txbxContent>
                <w:p w:rsidR="00B92A3D" w:rsidRDefault="00B92A3D">
                  <w:r>
                    <w:rPr>
                      <w:noProof/>
                    </w:rPr>
                    <w:drawing>
                      <wp:inline distT="0" distB="0" distL="0" distR="0">
                        <wp:extent cx="6801907" cy="4008474"/>
                        <wp:effectExtent l="0" t="0" r="0" b="0"/>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4"/>
                                <a:stretch>
                                  <a:fillRect/>
                                </a:stretch>
                              </pic:blipFill>
                              <pic:spPr>
                                <a:xfrm>
                                  <a:off x="0" y="0"/>
                                  <a:ext cx="6801907" cy="4008474"/>
                                </a:xfrm>
                                <a:prstGeom prst="rect">
                                  <a:avLst/>
                                </a:prstGeom>
                              </pic:spPr>
                            </pic:pic>
                          </a:graphicData>
                        </a:graphic>
                      </wp:inline>
                    </w:drawing>
                  </w:r>
                </w:p>
              </w:txbxContent>
            </v:textbox>
          </v:shape>
        </w:pict>
      </w:r>
    </w:p>
    <w:p w:rsidR="00722289" w:rsidRPr="00AA0F2B" w:rsidRDefault="00722289" w:rsidP="00722289">
      <w:pPr>
        <w:pStyle w:val="Heading2"/>
      </w:pPr>
      <w:bookmarkStart w:id="37" w:name="_Toc432400638"/>
      <w:bookmarkStart w:id="38" w:name="_Toc508342669"/>
      <w:r w:rsidRPr="00AA0F2B">
        <w:rPr>
          <w:szCs w:val="32"/>
        </w:rPr>
        <w:lastRenderedPageBreak/>
        <w:t>S</w:t>
      </w:r>
      <w:r w:rsidRPr="00AA0F2B">
        <w:t xml:space="preserve">pending </w:t>
      </w:r>
      <w:r w:rsidRPr="00AA0F2B">
        <w:rPr>
          <w:szCs w:val="32"/>
        </w:rPr>
        <w:t>A</w:t>
      </w:r>
      <w:r w:rsidRPr="00AA0F2B">
        <w:t xml:space="preserve">ccount </w:t>
      </w:r>
      <w:r w:rsidRPr="00AA0F2B">
        <w:rPr>
          <w:szCs w:val="32"/>
        </w:rPr>
        <w:t>O</w:t>
      </w:r>
      <w:r w:rsidRPr="00AA0F2B">
        <w:t>ptions</w:t>
      </w:r>
      <w:bookmarkEnd w:id="37"/>
      <w:r>
        <w:t xml:space="preserve"> And Elections</w:t>
      </w:r>
      <w:bookmarkEnd w:id="38"/>
    </w:p>
    <w:p w:rsidR="00722289" w:rsidRDefault="00763AFF" w:rsidP="00722289">
      <w:pPr>
        <w:rPr>
          <w:rFonts w:ascii="Calibri" w:eastAsia="Calibri" w:hAnsi="Calibri" w:cs="Calibri"/>
          <w:sz w:val="24"/>
          <w:szCs w:val="24"/>
        </w:rPr>
      </w:pPr>
      <w:r>
        <w:rPr>
          <w:rFonts w:ascii="Calibri" w:eastAsia="Calibri" w:hAnsi="Calibri" w:cs="Calibri"/>
          <w:sz w:val="24"/>
          <w:szCs w:val="24"/>
        </w:rPr>
        <w:t>In this section you will find, and be able to choose any applicable spending accounts your employer offers including: Health Care Spending Account, Dependent Care Spending Account, Health Reimbursement Account, Health Savings Account, Transit/Parking/Commuter.</w:t>
      </w:r>
    </w:p>
    <w:p w:rsidR="00104B0C" w:rsidRDefault="00104B0C" w:rsidP="00722289">
      <w:pPr>
        <w:rPr>
          <w:rFonts w:ascii="Calibri" w:eastAsia="Calibri" w:hAnsi="Calibri" w:cs="Calibri"/>
          <w:sz w:val="24"/>
          <w:szCs w:val="24"/>
        </w:rPr>
      </w:pPr>
    </w:p>
    <w:p w:rsidR="00722289" w:rsidRDefault="00EA7DF3" w:rsidP="00104B0C">
      <w:pPr>
        <w:jc w:val="center"/>
        <w:rPr>
          <w:rFonts w:ascii="Calibri" w:eastAsia="Calibri" w:hAnsi="Calibri" w:cs="Calibri"/>
          <w:sz w:val="24"/>
          <w:szCs w:val="24"/>
        </w:rPr>
      </w:pPr>
      <w:r>
        <w:rPr>
          <w:noProof/>
        </w:rPr>
        <w:drawing>
          <wp:inline distT="0" distB="0" distL="0" distR="0">
            <wp:extent cx="5943600" cy="5563235"/>
            <wp:effectExtent l="0" t="0" r="0" b="0"/>
            <wp:docPr id="330" name="Picture 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cstate="print"/>
                    <a:stretch>
                      <a:fillRect/>
                    </a:stretch>
                  </pic:blipFill>
                  <pic:spPr>
                    <a:xfrm>
                      <a:off x="0" y="0"/>
                      <a:ext cx="5943600" cy="5563235"/>
                    </a:xfrm>
                    <a:prstGeom prst="rect">
                      <a:avLst/>
                    </a:prstGeom>
                  </pic:spPr>
                </pic:pic>
              </a:graphicData>
            </a:graphic>
          </wp:inline>
        </w:drawing>
      </w:r>
    </w:p>
    <w:p w:rsidR="00722289" w:rsidRPr="003720A3" w:rsidRDefault="00722289" w:rsidP="00722289">
      <w:pPr>
        <w:rPr>
          <w:rFonts w:ascii="Calibri" w:eastAsia="Calibri" w:hAnsi="Calibri" w:cs="Calibri"/>
          <w:sz w:val="24"/>
          <w:szCs w:val="24"/>
        </w:rPr>
        <w:sectPr w:rsidR="00722289" w:rsidRPr="003720A3">
          <w:pgSz w:w="12240" w:h="15840"/>
          <w:pgMar w:top="1240" w:right="1540" w:bottom="840" w:left="980" w:header="0" w:footer="641" w:gutter="0"/>
          <w:cols w:space="720"/>
        </w:sectPr>
      </w:pPr>
    </w:p>
    <w:p w:rsidR="000A40D6" w:rsidRDefault="00722289" w:rsidP="00722289">
      <w:pPr>
        <w:pStyle w:val="Heading2"/>
      </w:pPr>
      <w:bookmarkStart w:id="39" w:name="_Toc508342670"/>
      <w:r>
        <w:lastRenderedPageBreak/>
        <w:t>Summary: A Full View of Your Benefits</w:t>
      </w:r>
      <w:bookmarkEnd w:id="39"/>
      <w:r w:rsidRPr="00676087">
        <w:t xml:space="preserve"> </w:t>
      </w:r>
    </w:p>
    <w:p w:rsidR="000A40D6" w:rsidRDefault="000A40D6" w:rsidP="000A40D6">
      <w:pPr>
        <w:pStyle w:val="ListBullet"/>
        <w:numPr>
          <w:ilvl w:val="0"/>
          <w:numId w:val="0"/>
        </w:numPr>
      </w:pPr>
    </w:p>
    <w:p w:rsidR="000A40D6" w:rsidRPr="003720A3" w:rsidRDefault="000A40D6" w:rsidP="000A40D6">
      <w:pPr>
        <w:pStyle w:val="ListBullet"/>
        <w:numPr>
          <w:ilvl w:val="0"/>
          <w:numId w:val="0"/>
        </w:numPr>
      </w:pPr>
      <w:r>
        <w:t>From this screen you can print your summary or save it as a .PDF to keep an electronic copy.</w:t>
      </w:r>
    </w:p>
    <w:p w:rsidR="00722289" w:rsidRDefault="000A40D6" w:rsidP="00722289">
      <w:pPr>
        <w:pStyle w:val="Heading2"/>
      </w:pPr>
      <w:r>
        <w:rPr>
          <w:noProof/>
        </w:rPr>
        <w:drawing>
          <wp:inline distT="0" distB="0" distL="0" distR="0">
            <wp:extent cx="5943600" cy="5237545"/>
            <wp:effectExtent l="0" t="0" r="0" b="1270"/>
            <wp:docPr id="331" name="Picture 331" descr="C:\Users\1021415\AppData\Local\Temp\SNAGHTML93fd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021415\AppData\Local\Temp\SNAGHTML93fdd1.PNG"/>
                    <pic:cNvPicPr>
                      <a:picLocks noChangeAspect="1" noChangeArrowheads="1"/>
                    </pic:cNvPicPr>
                  </pic:nvPicPr>
                  <pic:blipFill>
                    <a:blip r:embed="rId4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43600" cy="5237545"/>
                    </a:xfrm>
                    <a:prstGeom prst="rect">
                      <a:avLst/>
                    </a:prstGeom>
                    <a:noFill/>
                    <a:ln>
                      <a:noFill/>
                    </a:ln>
                  </pic:spPr>
                </pic:pic>
              </a:graphicData>
            </a:graphic>
          </wp:inline>
        </w:drawing>
      </w:r>
      <w:r w:rsidR="00722289">
        <w:br w:type="page"/>
      </w:r>
    </w:p>
    <w:p w:rsidR="00722289" w:rsidRDefault="00722289" w:rsidP="00722289">
      <w:pPr>
        <w:pStyle w:val="Heading2"/>
      </w:pPr>
      <w:bookmarkStart w:id="40" w:name="_Toc508342671"/>
      <w:bookmarkEnd w:id="34"/>
      <w:r>
        <w:lastRenderedPageBreak/>
        <w:t>Resources &amp; Forms</w:t>
      </w:r>
      <w:bookmarkEnd w:id="40"/>
    </w:p>
    <w:p w:rsidR="00722289" w:rsidRDefault="00722289" w:rsidP="00722289">
      <w:r>
        <w:t>Just as on our former enrollment portal, we offer a section dedicated to helpful information in a variety of media to help you understand, choose, and use your benefits wisely.</w:t>
      </w:r>
    </w:p>
    <w:p w:rsidR="00722289" w:rsidRPr="00A07C87" w:rsidRDefault="00722289" w:rsidP="00722289"/>
    <w:p w:rsidR="00722289" w:rsidRDefault="00421392" w:rsidP="00722289">
      <w:r>
        <w:rPr>
          <w:noProof/>
        </w:rPr>
        <w:drawing>
          <wp:inline distT="0" distB="0" distL="0" distR="0">
            <wp:extent cx="5943600" cy="3813175"/>
            <wp:effectExtent l="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7" cstate="print"/>
                    <a:stretch>
                      <a:fillRect/>
                    </a:stretch>
                  </pic:blipFill>
                  <pic:spPr>
                    <a:xfrm>
                      <a:off x="0" y="0"/>
                      <a:ext cx="5943600" cy="3813175"/>
                    </a:xfrm>
                    <a:prstGeom prst="rect">
                      <a:avLst/>
                    </a:prstGeom>
                  </pic:spPr>
                </pic:pic>
              </a:graphicData>
            </a:graphic>
          </wp:inline>
        </w:drawing>
      </w:r>
    </w:p>
    <w:p w:rsidR="00722289" w:rsidRDefault="00722289" w:rsidP="00722289"/>
    <w:p w:rsidR="00722289" w:rsidRDefault="00722289" w:rsidP="00722289"/>
    <w:p w:rsidR="00722289" w:rsidRDefault="00722289" w:rsidP="00722289">
      <w:pPr>
        <w:pStyle w:val="Heading4"/>
      </w:pPr>
      <w:r>
        <w:t xml:space="preserve">It’s important to remember, that this is a year-round portal, which allows you to visit frequently to confirm your benefits elections, make qualified life event changes, and monitor your healthcare spending accounts. If you have questions, please contact </w:t>
      </w:r>
      <w:r w:rsidRPr="002C352D">
        <w:rPr>
          <w:highlight w:val="yellow"/>
        </w:rPr>
        <w:t xml:space="preserve">[Editor’s note: insert </w:t>
      </w:r>
      <w:r w:rsidR="00E27B41" w:rsidRPr="002C352D">
        <w:rPr>
          <w:highlight w:val="yellow"/>
        </w:rPr>
        <w:t xml:space="preserve">Client Specific </w:t>
      </w:r>
      <w:r w:rsidRPr="002C352D">
        <w:rPr>
          <w:highlight w:val="yellow"/>
        </w:rPr>
        <w:t>Benefits Service Center #</w:t>
      </w:r>
      <w:r w:rsidR="0086612C">
        <w:rPr>
          <w:highlight w:val="yellow"/>
        </w:rPr>
        <w:t xml:space="preserve"> and hours</w:t>
      </w:r>
      <w:r w:rsidRPr="002C352D">
        <w:rPr>
          <w:highlight w:val="yellow"/>
        </w:rPr>
        <w:t xml:space="preserve"> here].</w:t>
      </w:r>
    </w:p>
    <w:p w:rsidR="00722289" w:rsidRDefault="00722289" w:rsidP="00722289"/>
    <w:p w:rsidR="00722289" w:rsidRDefault="00722289" w:rsidP="00722289"/>
    <w:p w:rsidR="00DE383B" w:rsidRPr="00FD2A9C" w:rsidRDefault="00DE383B" w:rsidP="00DE383B">
      <w:pPr>
        <w:pStyle w:val="Heading1"/>
      </w:pPr>
      <w:bookmarkStart w:id="41" w:name="_bookmark20"/>
      <w:bookmarkStart w:id="42" w:name="_Toc508342672"/>
      <w:bookmarkEnd w:id="41"/>
      <w:r w:rsidRPr="00FD2A9C">
        <w:t>Qualifying Life Event Status Change Reasons and Documentation Needed</w:t>
      </w:r>
      <w:bookmarkEnd w:id="42"/>
    </w:p>
    <w:p w:rsidR="00DE383B" w:rsidRPr="003720A3" w:rsidRDefault="00DE383B" w:rsidP="00DE383B">
      <w:pPr>
        <w:spacing w:before="2" w:line="220" w:lineRule="exact"/>
      </w:pPr>
    </w:p>
    <w:p w:rsidR="00DE383B" w:rsidRDefault="00DE383B" w:rsidP="00DE383B">
      <w:r w:rsidRPr="003720A3">
        <w:t>If you are making a status change at any time throughout the year you could be required to email, fax, or mail supporting documentation to your HR Department for your status change request to be approved. If your status change requires further documentation, you must send that documentation within 31 days of the event or your request will automatically be denied. Please refer to you HR representative for more information on life change event documentation.</w:t>
      </w:r>
    </w:p>
    <w:p w:rsidR="00D734CF" w:rsidRDefault="00D734CF" w:rsidP="00DE383B">
      <w:pPr>
        <w:sectPr w:rsidR="00D734CF" w:rsidSect="00D734CF">
          <w:headerReference w:type="default" r:id="rId48"/>
          <w:footerReference w:type="default" r:id="rId49"/>
          <w:headerReference w:type="first" r:id="rId50"/>
          <w:footerReference w:type="first" r:id="rId51"/>
          <w:pgSz w:w="12240" w:h="15840" w:code="1"/>
          <w:pgMar w:top="1440" w:right="1440" w:bottom="1440" w:left="1440" w:header="720" w:footer="720" w:gutter="0"/>
          <w:cols w:space="720"/>
          <w:titlePg/>
          <w:docGrid w:linePitch="360"/>
        </w:sectPr>
      </w:pPr>
    </w:p>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p w:rsidR="00D734CF" w:rsidRDefault="00D734CF" w:rsidP="00DE383B"/>
    <w:tbl>
      <w:tblPr>
        <w:tblW w:w="10480" w:type="dxa"/>
        <w:tblInd w:w="-490" w:type="dxa"/>
        <w:tblLayout w:type="fixed"/>
        <w:tblCellMar>
          <w:left w:w="0" w:type="dxa"/>
          <w:right w:w="0" w:type="dxa"/>
        </w:tblCellMar>
        <w:tblLook w:val="0000"/>
      </w:tblPr>
      <w:tblGrid>
        <w:gridCol w:w="7013"/>
        <w:gridCol w:w="3467"/>
      </w:tblGrid>
      <w:tr w:rsidR="00D734CF" w:rsidTr="00D871F8">
        <w:trPr>
          <w:trHeight w:hRule="exact" w:val="1440"/>
        </w:trPr>
        <w:tc>
          <w:tcPr>
            <w:tcW w:w="7013" w:type="dxa"/>
            <w:tcMar>
              <w:left w:w="164" w:type="dxa"/>
            </w:tcMar>
          </w:tcPr>
          <w:p w:rsidR="00D734CF" w:rsidRDefault="00D734CF" w:rsidP="00D871F8">
            <w:pPr>
              <w:pStyle w:val="TableLogoText"/>
              <w:ind w:right="2"/>
            </w:pPr>
            <w:bookmarkStart w:id="43" w:name="LogoBICNo1Back"/>
            <w:r>
              <w:rPr>
                <w:noProof/>
              </w:rPr>
              <w:drawing>
                <wp:inline distT="0" distB="0" distL="0" distR="0">
                  <wp:extent cx="2423795" cy="370840"/>
                  <wp:effectExtent l="0" t="0" r="0" b="0"/>
                  <wp:docPr id="22" name="Picture 1" descr="MMA_WSTD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MA_WSTD_Blue"/>
                          <pic:cNvPicPr>
                            <a:picLocks noChangeAspect="1" noChangeArrowheads="1"/>
                          </pic:cNvPicPr>
                        </pic:nvPicPr>
                        <pic:blipFill>
                          <a:blip r:embed="rId52" cstate="print"/>
                          <a:srcRect/>
                          <a:stretch>
                            <a:fillRect/>
                          </a:stretch>
                        </pic:blipFill>
                        <pic:spPr bwMode="auto">
                          <a:xfrm>
                            <a:off x="0" y="0"/>
                            <a:ext cx="2423795" cy="370840"/>
                          </a:xfrm>
                          <a:prstGeom prst="rect">
                            <a:avLst/>
                          </a:prstGeom>
                          <a:noFill/>
                          <a:ln w="9525">
                            <a:noFill/>
                            <a:miter lim="800000"/>
                            <a:headEnd/>
                            <a:tailEnd/>
                          </a:ln>
                        </pic:spPr>
                      </pic:pic>
                    </a:graphicData>
                  </a:graphic>
                </wp:inline>
              </w:drawing>
            </w:r>
            <w:bookmarkEnd w:id="43"/>
          </w:p>
        </w:tc>
        <w:tc>
          <w:tcPr>
            <w:tcW w:w="3467" w:type="dxa"/>
          </w:tcPr>
          <w:p w:rsidR="00D734CF" w:rsidRDefault="00D734CF" w:rsidP="00D871F8">
            <w:pPr>
              <w:pStyle w:val="AddressBlock"/>
            </w:pPr>
            <w:bookmarkStart w:id="44" w:name="BICCompanyInfo1"/>
            <w:r>
              <w:t>2300 Renaissance Boulevard</w:t>
            </w:r>
          </w:p>
          <w:p w:rsidR="00D734CF" w:rsidRDefault="00D734CF" w:rsidP="00D734CF">
            <w:pPr>
              <w:pStyle w:val="AddressBlock"/>
            </w:pPr>
            <w:r>
              <w:t>King of Prussia, PA 19406</w:t>
            </w:r>
            <w:bookmarkEnd w:id="44"/>
          </w:p>
        </w:tc>
      </w:tr>
      <w:bookmarkEnd w:id="1"/>
      <w:bookmarkEnd w:id="2"/>
      <w:bookmarkEnd w:id="3"/>
    </w:tbl>
    <w:p w:rsidR="00D734CF" w:rsidRPr="003720A3" w:rsidRDefault="00D734CF" w:rsidP="00DE383B"/>
    <w:sectPr w:rsidR="00D734CF" w:rsidRPr="003720A3" w:rsidSect="00D734CF">
      <w:pgSz w:w="12240" w:h="15840" w:code="1"/>
      <w:pgMar w:top="1440" w:right="1440" w:bottom="1440" w:left="1440" w:header="720" w:footer="720" w:gutter="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B710C" w:rsidRDefault="001B710C" w:rsidP="00990B3C">
      <w:pPr>
        <w:spacing w:line="240" w:lineRule="auto"/>
      </w:pPr>
      <w:r>
        <w:separator/>
      </w:r>
    </w:p>
  </w:endnote>
  <w:endnote w:type="continuationSeparator" w:id="0">
    <w:p w:rsidR="001B710C" w:rsidRDefault="001B710C" w:rsidP="00990B3C">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aramond">
    <w:panose1 w:val="02020404030301010803"/>
    <w:charset w:val="00"/>
    <w:family w:val="roman"/>
    <w:pitch w:val="variable"/>
    <w:sig w:usb0="00000287" w:usb1="00000000" w:usb2="00000000" w:usb3="00000000" w:csb0="0000009F" w:csb1="00000000"/>
  </w:font>
  <w:font w:name="Arial Black">
    <w:panose1 w:val="020B0A04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AFF" w:usb1="C000247B" w:usb2="00000009" w:usb3="00000000" w:csb0="000001F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Default="00120687">
    <w:pPr>
      <w:spacing w:line="200" w:lineRule="exact"/>
      <w:rPr>
        <w:sz w:val="20"/>
        <w:szCs w:val="20"/>
      </w:rPr>
    </w:pPr>
    <w:r>
      <w:rPr>
        <w:sz w:val="20"/>
        <w:szCs w:val="20"/>
      </w:rPr>
      <w:t>Please contact your HR Administrator with questions.</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Default="00120687">
    <w:pPr>
      <w:pStyle w:val="Footer"/>
    </w:pPr>
    <w:r w:rsidRPr="007958F3">
      <w:rPr>
        <w:noProof/>
      </w:rPr>
      <w:drawing>
        <wp:anchor distT="0" distB="0" distL="114300" distR="114300" simplePos="0" relativeHeight="251659264" behindDoc="0" locked="0" layoutInCell="1" allowOverlap="1">
          <wp:simplePos x="0" y="0"/>
          <wp:positionH relativeFrom="column">
            <wp:posOffset>-66675</wp:posOffset>
          </wp:positionH>
          <wp:positionV relativeFrom="paragraph">
            <wp:posOffset>213995</wp:posOffset>
          </wp:positionV>
          <wp:extent cx="1457325" cy="114300"/>
          <wp:effectExtent l="19050" t="0" r="0" b="0"/>
          <wp:wrapNone/>
          <wp:docPr id="32" name="Picture 3" descr="MMA_WTAG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MA_WTAG_Blue"/>
                  <pic:cNvPicPr>
                    <a:picLocks noChangeAspect="1" noChangeArrowheads="1"/>
                  </pic:cNvPicPr>
                </pic:nvPicPr>
                <pic:blipFill>
                  <a:blip r:embed="rId1"/>
                  <a:srcRect/>
                  <a:stretch>
                    <a:fillRect/>
                  </a:stretch>
                </pic:blipFill>
                <pic:spPr bwMode="auto">
                  <a:xfrm>
                    <a:off x="0" y="0"/>
                    <a:ext cx="1454150" cy="114300"/>
                  </a:xfrm>
                  <a:prstGeom prst="rect">
                    <a:avLst/>
                  </a:prstGeom>
                  <a:noFill/>
                  <a:ln w="9525">
                    <a:noFill/>
                    <a:miter lim="800000"/>
                    <a:headEnd/>
                    <a:tailEnd/>
                  </a:ln>
                </pic:spPr>
              </pic:pic>
            </a:graphicData>
          </a:graphic>
        </wp:anchor>
      </w:drawing>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Default="00120687" w:rsidP="00D734CF">
    <w:pPr>
      <w:pStyle w:val="Footer"/>
    </w:pPr>
    <w:r w:rsidRPr="009A6066">
      <w:t>MARS</w:t>
    </w:r>
    <w:r>
      <w:t xml:space="preserve">H &amp; </w:t>
    </w:r>
    <w:proofErr w:type="spellStart"/>
    <w:r>
      <w:t>McLENNAN</w:t>
    </w:r>
    <w:proofErr w:type="spellEnd"/>
    <w:r>
      <w:t xml:space="preserve"> AGENCY, LLC</w:t>
    </w:r>
    <w:r w:rsidRPr="009A6066">
      <w:tab/>
    </w:r>
    <w:r w:rsidRPr="009A6066">
      <w:tab/>
    </w:r>
    <w:r w:rsidR="00564393">
      <w:fldChar w:fldCharType="begin"/>
    </w:r>
    <w:r w:rsidR="00FF05DC">
      <w:instrText xml:space="preserve"> PAGE   \* MERGEFORMAT </w:instrText>
    </w:r>
    <w:r w:rsidR="00564393">
      <w:fldChar w:fldCharType="separate"/>
    </w:r>
    <w:r w:rsidR="00265E08">
      <w:rPr>
        <w:noProof/>
      </w:rPr>
      <w:t>7</w:t>
    </w:r>
    <w:r w:rsidR="00564393">
      <w:rPr>
        <w:noProof/>
      </w:rPr>
      <w:fldChar w:fldCharType="end"/>
    </w:r>
  </w:p>
  <w:p w:rsidR="00120687" w:rsidRPr="00DE383B" w:rsidRDefault="00120687" w:rsidP="00D734CF">
    <w:pPr>
      <w:pStyle w:val="Footer"/>
      <w:spacing w:before="60"/>
    </w:pPr>
    <w:r>
      <w:t>© 2015, Marsh &amp; McLennan Agency LLC. All rights reserved.</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Default="00120687" w:rsidP="004257B5">
    <w:pPr>
      <w:pStyle w:val="Footer"/>
    </w:pPr>
    <w:r w:rsidRPr="009A6066">
      <w:t>MARS</w:t>
    </w:r>
    <w:r>
      <w:t xml:space="preserve">H &amp; </w:t>
    </w:r>
    <w:proofErr w:type="spellStart"/>
    <w:r>
      <w:t>McLENNAN</w:t>
    </w:r>
    <w:proofErr w:type="spellEnd"/>
    <w:r>
      <w:t xml:space="preserve"> AGENCY, LLC</w:t>
    </w:r>
    <w:r w:rsidRPr="009A6066">
      <w:tab/>
    </w:r>
    <w:r w:rsidRPr="009A6066">
      <w:tab/>
    </w:r>
    <w:r w:rsidR="00564393">
      <w:fldChar w:fldCharType="begin"/>
    </w:r>
    <w:r w:rsidR="00FF05DC">
      <w:instrText xml:space="preserve"> PAGE   \* MERGEFORMAT </w:instrText>
    </w:r>
    <w:r w:rsidR="00564393">
      <w:fldChar w:fldCharType="separate"/>
    </w:r>
    <w:r w:rsidR="00516882">
      <w:rPr>
        <w:noProof/>
      </w:rPr>
      <w:t>24</w:t>
    </w:r>
    <w:r w:rsidR="00564393">
      <w:rPr>
        <w:noProof/>
      </w:rPr>
      <w:fldChar w:fldCharType="end"/>
    </w:r>
  </w:p>
  <w:p w:rsidR="00120687" w:rsidRPr="009760EA" w:rsidRDefault="00120687" w:rsidP="004257B5">
    <w:pPr>
      <w:pStyle w:val="Footer"/>
      <w:spacing w:before="60"/>
    </w:pPr>
    <w:r>
      <w:t>© Copyright, Marsh &amp; McLennan Agency LLC. All rights reserved.</w:t>
    </w: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Default="00120687" w:rsidP="00D734CF">
    <w:pPr>
      <w:pStyle w:val="Footer"/>
    </w:pPr>
    <w:r w:rsidRPr="009A6066">
      <w:t>MARS</w:t>
    </w:r>
    <w:r>
      <w:t xml:space="preserve">H &amp; </w:t>
    </w:r>
    <w:proofErr w:type="spellStart"/>
    <w:r>
      <w:t>McLENNAN</w:t>
    </w:r>
    <w:proofErr w:type="spellEnd"/>
    <w:r>
      <w:t xml:space="preserve"> AGENCY, LLC</w:t>
    </w:r>
    <w:r w:rsidRPr="009A6066">
      <w:tab/>
    </w:r>
    <w:r w:rsidRPr="009A6066">
      <w:tab/>
    </w:r>
    <w:r w:rsidR="00564393">
      <w:fldChar w:fldCharType="begin"/>
    </w:r>
    <w:r w:rsidR="00FF05DC">
      <w:instrText xml:space="preserve"> PAGE   \* MERGEFORMAT </w:instrText>
    </w:r>
    <w:r w:rsidR="00564393">
      <w:fldChar w:fldCharType="separate"/>
    </w:r>
    <w:r w:rsidR="00516882">
      <w:rPr>
        <w:noProof/>
      </w:rPr>
      <w:t>25</w:t>
    </w:r>
    <w:r w:rsidR="00564393">
      <w:rPr>
        <w:noProof/>
      </w:rPr>
      <w:fldChar w:fldCharType="end"/>
    </w:r>
  </w:p>
  <w:p w:rsidR="00120687" w:rsidRPr="00D734CF" w:rsidRDefault="00120687" w:rsidP="00D734CF">
    <w:pPr>
      <w:pStyle w:val="Footer"/>
      <w:spacing w:before="60"/>
    </w:pPr>
    <w:r>
      <w:t>© Copyright, Marsh &amp; McLennan Agency LLC. All rights reserved.</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B710C" w:rsidRDefault="001B710C" w:rsidP="00990B3C">
      <w:pPr>
        <w:spacing w:line="240" w:lineRule="auto"/>
      </w:pPr>
      <w:r>
        <w:separator/>
      </w:r>
    </w:p>
  </w:footnote>
  <w:footnote w:type="continuationSeparator" w:id="0">
    <w:p w:rsidR="001B710C" w:rsidRDefault="001B710C" w:rsidP="00990B3C">
      <w:pPr>
        <w:spacing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Pr="00E36112" w:rsidRDefault="00120687" w:rsidP="00D871F8">
    <w:pPr>
      <w:pStyle w:val="Header"/>
    </w:pPr>
    <w:r>
      <w:rPr>
        <w:noProof/>
      </w:rPr>
      <w:drawing>
        <wp:inline distT="0" distB="0" distL="0" distR="0">
          <wp:extent cx="1563648" cy="571500"/>
          <wp:effectExtent l="19050" t="0" r="0" b="0"/>
          <wp:docPr id="28" name="Picture 19" descr="Market Link Logo Col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rket Link Logo Color.png"/>
                  <pic:cNvPicPr/>
                </pic:nvPicPr>
                <pic:blipFill>
                  <a:blip r:embed="rId1"/>
                  <a:stretch>
                    <a:fillRect/>
                  </a:stretch>
                </pic:blipFill>
                <pic:spPr>
                  <a:xfrm>
                    <a:off x="0" y="0"/>
                    <a:ext cx="1564105" cy="571667"/>
                  </a:xfrm>
                  <a:prstGeom prst="rect">
                    <a:avLst/>
                  </a:prstGeom>
                </pic:spPr>
              </pic:pic>
            </a:graphicData>
          </a:graphic>
        </wp:inline>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Default="00120687" w:rsidP="00DE383B">
    <w:pPr>
      <w:pStyle w:val="Header"/>
    </w:pPr>
    <w:r>
      <w:rPr>
        <w:noProof/>
      </w:rPr>
      <w:drawing>
        <wp:inline distT="0" distB="0" distL="0" distR="0">
          <wp:extent cx="1465653" cy="822960"/>
          <wp:effectExtent l="19050" t="0" r="1197" b="0"/>
          <wp:docPr id="29" name="Picture 19" descr="MMA vertic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 vertical.png"/>
                  <pic:cNvPicPr/>
                </pic:nvPicPr>
                <pic:blipFill>
                  <a:blip r:embed="rId1"/>
                  <a:stretch>
                    <a:fillRect/>
                  </a:stretch>
                </pic:blipFill>
                <pic:spPr>
                  <a:xfrm>
                    <a:off x="0" y="0"/>
                    <a:ext cx="1465653" cy="822960"/>
                  </a:xfrm>
                  <a:prstGeom prst="rect">
                    <a:avLst/>
                  </a:prstGeom>
                </pic:spPr>
              </pic:pic>
            </a:graphicData>
          </a:graphic>
        </wp:inline>
      </w:drawing>
    </w:r>
    <w:r>
      <w:tab/>
    </w:r>
    <w:r>
      <w:tab/>
    </w:r>
    <w:r>
      <w:rPr>
        <w:noProof/>
      </w:rPr>
      <w:drawing>
        <wp:inline distT="0" distB="0" distL="0" distR="0">
          <wp:extent cx="1614051" cy="733425"/>
          <wp:effectExtent l="19050" t="0" r="5199" b="0"/>
          <wp:docPr id="30" name="Picture 20" descr="mmamarketlin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mamarketlink.jpg"/>
                  <pic:cNvPicPr/>
                </pic:nvPicPr>
                <pic:blipFill>
                  <a:blip r:embed="rId2"/>
                  <a:stretch>
                    <a:fillRect/>
                  </a:stretch>
                </pic:blipFill>
                <pic:spPr>
                  <a:xfrm>
                    <a:off x="0" y="0"/>
                    <a:ext cx="1614051" cy="733425"/>
                  </a:xfrm>
                  <a:prstGeom prst="rect">
                    <a:avLst/>
                  </a:prstGeom>
                </pic:spPr>
              </pic:pic>
            </a:graphicData>
          </a:graphic>
        </wp:inline>
      </w:drawing>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Pr="00DE383B" w:rsidRDefault="00120687" w:rsidP="00D734CF">
    <w:pPr>
      <w:pStyle w:val="Normalwithspacing"/>
      <w:rPr>
        <w:sz w:val="20"/>
        <w:szCs w:val="20"/>
      </w:rPr>
    </w:pPr>
    <w:r w:rsidRPr="00DE383B">
      <w:rPr>
        <w:sz w:val="20"/>
        <w:szCs w:val="20"/>
      </w:rPr>
      <w:t>Self Service Enrollment Guide (Detailed)</w: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Pr="00DE383B" w:rsidRDefault="00120687" w:rsidP="00D734CF">
    <w:pPr>
      <w:pStyle w:val="Normalwithspacing"/>
      <w:rPr>
        <w:sz w:val="20"/>
        <w:szCs w:val="20"/>
      </w:rPr>
    </w:pPr>
    <w:r w:rsidRPr="00DE383B">
      <w:rPr>
        <w:sz w:val="20"/>
        <w:szCs w:val="20"/>
      </w:rPr>
      <w:t>Self Service Enrollment Guide (Detailed)</w: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Pr="00D80242" w:rsidRDefault="00120687" w:rsidP="00D80242">
    <w:pPr>
      <w:pStyle w:val="Header"/>
      <w:rPr>
        <w:sz w:val="20"/>
        <w:szCs w:val="20"/>
      </w:rPr>
    </w:pPr>
    <w:r w:rsidRPr="00D80242">
      <w:rPr>
        <w:sz w:val="20"/>
        <w:szCs w:val="20"/>
      </w:rPr>
      <w:t>Self Service Enrollment Guide (Short)</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20687" w:rsidRPr="00DE383B" w:rsidRDefault="00120687" w:rsidP="00D734CF">
    <w:pPr>
      <w:pStyle w:val="Normalwithspacing"/>
      <w:rPr>
        <w:sz w:val="20"/>
        <w:szCs w:val="20"/>
      </w:rPr>
    </w:pPr>
    <w:r w:rsidRPr="00DE383B">
      <w:rPr>
        <w:sz w:val="20"/>
        <w:szCs w:val="20"/>
      </w:rPr>
      <w:t>Self Service Enrollment Guide (Detailed)</w: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F022DDFE"/>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1416D2D0"/>
    <w:lvl w:ilvl="0">
      <w:start w:val="1"/>
      <w:numFmt w:val="lowerLetter"/>
      <w:pStyle w:val="ListNumber4"/>
      <w:lvlText w:val="%1."/>
      <w:lvlJc w:val="left"/>
      <w:pPr>
        <w:ind w:left="1440" w:hanging="360"/>
      </w:pPr>
    </w:lvl>
  </w:abstractNum>
  <w:abstractNum w:abstractNumId="2">
    <w:nsid w:val="FFFFFF7E"/>
    <w:multiLevelType w:val="singleLevel"/>
    <w:tmpl w:val="D6ECDE4E"/>
    <w:lvl w:ilvl="0">
      <w:start w:val="1"/>
      <w:numFmt w:val="lowerRoman"/>
      <w:pStyle w:val="ListNumber3"/>
      <w:lvlText w:val="%1."/>
      <w:lvlJc w:val="left"/>
      <w:pPr>
        <w:ind w:left="1080" w:hanging="360"/>
      </w:pPr>
      <w:rPr>
        <w:rFonts w:hint="default"/>
      </w:rPr>
    </w:lvl>
  </w:abstractNum>
  <w:abstractNum w:abstractNumId="3">
    <w:nsid w:val="FFFFFF7F"/>
    <w:multiLevelType w:val="singleLevel"/>
    <w:tmpl w:val="50F2E1CC"/>
    <w:lvl w:ilvl="0">
      <w:start w:val="1"/>
      <w:numFmt w:val="upperLetter"/>
      <w:pStyle w:val="ListNumber2"/>
      <w:lvlText w:val="%1."/>
      <w:lvlJc w:val="left"/>
      <w:pPr>
        <w:ind w:left="720" w:hanging="360"/>
      </w:pPr>
    </w:lvl>
  </w:abstractNum>
  <w:abstractNum w:abstractNumId="4">
    <w:nsid w:val="FFFFFF80"/>
    <w:multiLevelType w:val="singleLevel"/>
    <w:tmpl w:val="A5C03480"/>
    <w:lvl w:ilvl="0">
      <w:start w:val="1"/>
      <w:numFmt w:val="bullet"/>
      <w:pStyle w:val="ListBullet5"/>
      <w:lvlText w:val=""/>
      <w:lvlJc w:val="left"/>
      <w:pPr>
        <w:tabs>
          <w:tab w:val="num" w:pos="1800"/>
        </w:tabs>
        <w:ind w:left="1800" w:hanging="360"/>
      </w:pPr>
      <w:rPr>
        <w:rFonts w:ascii="Symbol" w:hAnsi="Symbol" w:hint="default"/>
      </w:rPr>
    </w:lvl>
  </w:abstractNum>
  <w:abstractNum w:abstractNumId="5">
    <w:nsid w:val="FFFFFF81"/>
    <w:multiLevelType w:val="singleLevel"/>
    <w:tmpl w:val="1400AB94"/>
    <w:lvl w:ilvl="0">
      <w:start w:val="1"/>
      <w:numFmt w:val="bullet"/>
      <w:pStyle w:val="ListBullet4"/>
      <w:lvlText w:val="–"/>
      <w:lvlJc w:val="left"/>
      <w:pPr>
        <w:ind w:left="1440" w:hanging="360"/>
      </w:pPr>
      <w:rPr>
        <w:rFonts w:ascii="Arial" w:hAnsi="Arial" w:hint="default"/>
        <w:b w:val="0"/>
        <w:i w:val="0"/>
        <w:caps w:val="0"/>
        <w:strike w:val="0"/>
        <w:dstrike w:val="0"/>
        <w:vanish w:val="0"/>
        <w:color w:val="000000"/>
        <w:sz w:val="22"/>
        <w:vertAlign w:val="baseline"/>
      </w:rPr>
    </w:lvl>
  </w:abstractNum>
  <w:abstractNum w:abstractNumId="6">
    <w:nsid w:val="FFFFFF82"/>
    <w:multiLevelType w:val="singleLevel"/>
    <w:tmpl w:val="DA00F1D4"/>
    <w:lvl w:ilvl="0">
      <w:start w:val="1"/>
      <w:numFmt w:val="bullet"/>
      <w:pStyle w:val="ListBullet3"/>
      <w:lvlText w:val="–"/>
      <w:lvlJc w:val="left"/>
      <w:pPr>
        <w:ind w:left="1080" w:hanging="360"/>
      </w:pPr>
      <w:rPr>
        <w:rFonts w:ascii="Arial" w:hAnsi="Arial" w:hint="default"/>
        <w:b w:val="0"/>
        <w:i w:val="0"/>
        <w:caps w:val="0"/>
        <w:strike w:val="0"/>
        <w:dstrike w:val="0"/>
        <w:vanish w:val="0"/>
        <w:color w:val="000000"/>
        <w:sz w:val="22"/>
        <w:vertAlign w:val="baseline"/>
      </w:rPr>
    </w:lvl>
  </w:abstractNum>
  <w:abstractNum w:abstractNumId="7">
    <w:nsid w:val="FFFFFF83"/>
    <w:multiLevelType w:val="singleLevel"/>
    <w:tmpl w:val="4F7CB73A"/>
    <w:lvl w:ilvl="0">
      <w:start w:val="1"/>
      <w:numFmt w:val="bullet"/>
      <w:lvlText w:val="–"/>
      <w:lvlJc w:val="left"/>
      <w:pPr>
        <w:ind w:left="720" w:hanging="360"/>
      </w:pPr>
      <w:rPr>
        <w:rFonts w:ascii="Arial" w:hAnsi="Arial" w:hint="default"/>
        <w:b w:val="0"/>
        <w:i w:val="0"/>
        <w:caps w:val="0"/>
        <w:strike w:val="0"/>
        <w:dstrike w:val="0"/>
        <w:vanish w:val="0"/>
        <w:color w:val="000000"/>
        <w:sz w:val="22"/>
        <w:vertAlign w:val="baseline"/>
      </w:rPr>
    </w:lvl>
  </w:abstractNum>
  <w:abstractNum w:abstractNumId="8">
    <w:nsid w:val="FFFFFF88"/>
    <w:multiLevelType w:val="singleLevel"/>
    <w:tmpl w:val="C08A03E8"/>
    <w:lvl w:ilvl="0">
      <w:start w:val="1"/>
      <w:numFmt w:val="decimal"/>
      <w:pStyle w:val="ListNumber"/>
      <w:lvlText w:val="%1."/>
      <w:lvlJc w:val="left"/>
      <w:pPr>
        <w:tabs>
          <w:tab w:val="num" w:pos="360"/>
        </w:tabs>
        <w:ind w:left="360" w:hanging="360"/>
      </w:pPr>
    </w:lvl>
  </w:abstractNum>
  <w:abstractNum w:abstractNumId="9">
    <w:nsid w:val="FFFFFF89"/>
    <w:multiLevelType w:val="singleLevel"/>
    <w:tmpl w:val="C64CEAA4"/>
    <w:lvl w:ilvl="0">
      <w:start w:val="1"/>
      <w:numFmt w:val="bullet"/>
      <w:pStyle w:val="ListBullet"/>
      <w:lvlText w:val="•"/>
      <w:lvlJc w:val="left"/>
      <w:pPr>
        <w:ind w:left="360" w:hanging="360"/>
      </w:pPr>
      <w:rPr>
        <w:rFonts w:ascii="Arial" w:hAnsi="Arial" w:hint="default"/>
      </w:rPr>
    </w:lvl>
  </w:abstractNum>
  <w:abstractNum w:abstractNumId="10">
    <w:nsid w:val="044E4A59"/>
    <w:multiLevelType w:val="hybridMultilevel"/>
    <w:tmpl w:val="D9CE3292"/>
    <w:lvl w:ilvl="0" w:tplc="C824B80A">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E4A4F48"/>
    <w:multiLevelType w:val="hybridMultilevel"/>
    <w:tmpl w:val="7B94655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144E2BCE"/>
    <w:multiLevelType w:val="hybridMultilevel"/>
    <w:tmpl w:val="85661C28"/>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183D1EAB"/>
    <w:multiLevelType w:val="hybridMultilevel"/>
    <w:tmpl w:val="6D7ED65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1E5B3EE8"/>
    <w:multiLevelType w:val="hybridMultilevel"/>
    <w:tmpl w:val="1D6C0538"/>
    <w:lvl w:ilvl="0" w:tplc="41E432F4">
      <w:start w:val="1"/>
      <w:numFmt w:val="bullet"/>
      <w:pStyle w:val="Tablebullet2"/>
      <w:lvlText w:val="–"/>
      <w:lvlJc w:val="left"/>
      <w:pPr>
        <w:ind w:left="720" w:hanging="360"/>
      </w:pPr>
      <w:rPr>
        <w:rFonts w:ascii="Arial" w:hAnsi="Arial" w:hint="default"/>
        <w:b w:val="0"/>
        <w:i w:val="0"/>
        <w:caps w:val="0"/>
        <w:strike w:val="0"/>
        <w:dstrike w:val="0"/>
        <w:vanish w:val="0"/>
        <w:color w:val="000000"/>
        <w:sz w:val="22"/>
        <w:vertAlign w:val="baseline"/>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5B41778"/>
    <w:multiLevelType w:val="hybridMultilevel"/>
    <w:tmpl w:val="09D239FC"/>
    <w:lvl w:ilvl="0" w:tplc="D0027428">
      <w:start w:val="1"/>
      <w:numFmt w:val="bullet"/>
      <w:lvlText w:val="•"/>
      <w:lvlJc w:val="left"/>
      <w:pPr>
        <w:ind w:left="940" w:hanging="360"/>
      </w:pPr>
      <w:rPr>
        <w:rFonts w:ascii="Arial" w:hAnsi="Arial" w:hint="default"/>
      </w:rPr>
    </w:lvl>
    <w:lvl w:ilvl="1" w:tplc="04090003" w:tentative="1">
      <w:start w:val="1"/>
      <w:numFmt w:val="bullet"/>
      <w:lvlText w:val="o"/>
      <w:lvlJc w:val="left"/>
      <w:pPr>
        <w:ind w:left="1660" w:hanging="360"/>
      </w:pPr>
      <w:rPr>
        <w:rFonts w:ascii="Courier New" w:hAnsi="Courier New" w:cs="Courier New" w:hint="default"/>
      </w:rPr>
    </w:lvl>
    <w:lvl w:ilvl="2" w:tplc="04090005" w:tentative="1">
      <w:start w:val="1"/>
      <w:numFmt w:val="bullet"/>
      <w:lvlText w:val=""/>
      <w:lvlJc w:val="left"/>
      <w:pPr>
        <w:ind w:left="2380" w:hanging="360"/>
      </w:pPr>
      <w:rPr>
        <w:rFonts w:ascii="Wingdings" w:hAnsi="Wingdings" w:hint="default"/>
      </w:rPr>
    </w:lvl>
    <w:lvl w:ilvl="3" w:tplc="04090001" w:tentative="1">
      <w:start w:val="1"/>
      <w:numFmt w:val="bullet"/>
      <w:lvlText w:val=""/>
      <w:lvlJc w:val="left"/>
      <w:pPr>
        <w:ind w:left="3100" w:hanging="360"/>
      </w:pPr>
      <w:rPr>
        <w:rFonts w:ascii="Symbol" w:hAnsi="Symbol" w:hint="default"/>
      </w:rPr>
    </w:lvl>
    <w:lvl w:ilvl="4" w:tplc="04090003" w:tentative="1">
      <w:start w:val="1"/>
      <w:numFmt w:val="bullet"/>
      <w:lvlText w:val="o"/>
      <w:lvlJc w:val="left"/>
      <w:pPr>
        <w:ind w:left="3820" w:hanging="360"/>
      </w:pPr>
      <w:rPr>
        <w:rFonts w:ascii="Courier New" w:hAnsi="Courier New" w:cs="Courier New" w:hint="default"/>
      </w:rPr>
    </w:lvl>
    <w:lvl w:ilvl="5" w:tplc="04090005" w:tentative="1">
      <w:start w:val="1"/>
      <w:numFmt w:val="bullet"/>
      <w:lvlText w:val=""/>
      <w:lvlJc w:val="left"/>
      <w:pPr>
        <w:ind w:left="4540" w:hanging="360"/>
      </w:pPr>
      <w:rPr>
        <w:rFonts w:ascii="Wingdings" w:hAnsi="Wingdings" w:hint="default"/>
      </w:rPr>
    </w:lvl>
    <w:lvl w:ilvl="6" w:tplc="04090001" w:tentative="1">
      <w:start w:val="1"/>
      <w:numFmt w:val="bullet"/>
      <w:lvlText w:val=""/>
      <w:lvlJc w:val="left"/>
      <w:pPr>
        <w:ind w:left="5260" w:hanging="360"/>
      </w:pPr>
      <w:rPr>
        <w:rFonts w:ascii="Symbol" w:hAnsi="Symbol" w:hint="default"/>
      </w:rPr>
    </w:lvl>
    <w:lvl w:ilvl="7" w:tplc="04090003" w:tentative="1">
      <w:start w:val="1"/>
      <w:numFmt w:val="bullet"/>
      <w:lvlText w:val="o"/>
      <w:lvlJc w:val="left"/>
      <w:pPr>
        <w:ind w:left="5980" w:hanging="360"/>
      </w:pPr>
      <w:rPr>
        <w:rFonts w:ascii="Courier New" w:hAnsi="Courier New" w:cs="Courier New" w:hint="default"/>
      </w:rPr>
    </w:lvl>
    <w:lvl w:ilvl="8" w:tplc="04090005" w:tentative="1">
      <w:start w:val="1"/>
      <w:numFmt w:val="bullet"/>
      <w:lvlText w:val=""/>
      <w:lvlJc w:val="left"/>
      <w:pPr>
        <w:ind w:left="6700" w:hanging="360"/>
      </w:pPr>
      <w:rPr>
        <w:rFonts w:ascii="Wingdings" w:hAnsi="Wingdings" w:hint="default"/>
      </w:rPr>
    </w:lvl>
  </w:abstractNum>
  <w:abstractNum w:abstractNumId="16">
    <w:nsid w:val="3F2A6148"/>
    <w:multiLevelType w:val="hybridMultilevel"/>
    <w:tmpl w:val="A1AEFC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431D722B"/>
    <w:multiLevelType w:val="hybridMultilevel"/>
    <w:tmpl w:val="D5803968"/>
    <w:lvl w:ilvl="0" w:tplc="EF9853FC">
      <w:start w:val="1"/>
      <w:numFmt w:val="bullet"/>
      <w:pStyle w:val="TOC4"/>
      <w:lvlText w:val="−"/>
      <w:lvlJc w:val="left"/>
      <w:pPr>
        <w:tabs>
          <w:tab w:val="num" w:pos="1526"/>
        </w:tabs>
        <w:ind w:left="1526" w:hanging="360"/>
      </w:pPr>
      <w:rPr>
        <w:rFonts w:ascii="Arial" w:hAnsi="Arial" w:hint="default"/>
      </w:rPr>
    </w:lvl>
    <w:lvl w:ilvl="1" w:tplc="8186568A" w:tentative="1">
      <w:start w:val="1"/>
      <w:numFmt w:val="bullet"/>
      <w:lvlText w:val="o"/>
      <w:lvlJc w:val="left"/>
      <w:pPr>
        <w:tabs>
          <w:tab w:val="num" w:pos="1440"/>
        </w:tabs>
        <w:ind w:left="1440" w:hanging="360"/>
      </w:pPr>
      <w:rPr>
        <w:rFonts w:ascii="Courier New" w:hAnsi="Courier New" w:cs="Courier New" w:hint="default"/>
      </w:rPr>
    </w:lvl>
    <w:lvl w:ilvl="2" w:tplc="5966F3FA" w:tentative="1">
      <w:start w:val="1"/>
      <w:numFmt w:val="bullet"/>
      <w:lvlText w:val=""/>
      <w:lvlJc w:val="left"/>
      <w:pPr>
        <w:tabs>
          <w:tab w:val="num" w:pos="2160"/>
        </w:tabs>
        <w:ind w:left="2160" w:hanging="360"/>
      </w:pPr>
      <w:rPr>
        <w:rFonts w:ascii="Wingdings" w:hAnsi="Wingdings" w:hint="default"/>
      </w:rPr>
    </w:lvl>
    <w:lvl w:ilvl="3" w:tplc="85384A9A" w:tentative="1">
      <w:start w:val="1"/>
      <w:numFmt w:val="bullet"/>
      <w:lvlText w:val=""/>
      <w:lvlJc w:val="left"/>
      <w:pPr>
        <w:tabs>
          <w:tab w:val="num" w:pos="2880"/>
        </w:tabs>
        <w:ind w:left="2880" w:hanging="360"/>
      </w:pPr>
      <w:rPr>
        <w:rFonts w:ascii="Symbol" w:hAnsi="Symbol" w:hint="default"/>
      </w:rPr>
    </w:lvl>
    <w:lvl w:ilvl="4" w:tplc="4BA0AB06" w:tentative="1">
      <w:start w:val="1"/>
      <w:numFmt w:val="bullet"/>
      <w:lvlText w:val="o"/>
      <w:lvlJc w:val="left"/>
      <w:pPr>
        <w:tabs>
          <w:tab w:val="num" w:pos="3600"/>
        </w:tabs>
        <w:ind w:left="3600" w:hanging="360"/>
      </w:pPr>
      <w:rPr>
        <w:rFonts w:ascii="Courier New" w:hAnsi="Courier New" w:cs="Courier New" w:hint="default"/>
      </w:rPr>
    </w:lvl>
    <w:lvl w:ilvl="5" w:tplc="81D4FF0E" w:tentative="1">
      <w:start w:val="1"/>
      <w:numFmt w:val="bullet"/>
      <w:lvlText w:val=""/>
      <w:lvlJc w:val="left"/>
      <w:pPr>
        <w:tabs>
          <w:tab w:val="num" w:pos="4320"/>
        </w:tabs>
        <w:ind w:left="4320" w:hanging="360"/>
      </w:pPr>
      <w:rPr>
        <w:rFonts w:ascii="Wingdings" w:hAnsi="Wingdings" w:hint="default"/>
      </w:rPr>
    </w:lvl>
    <w:lvl w:ilvl="6" w:tplc="81F63E8E" w:tentative="1">
      <w:start w:val="1"/>
      <w:numFmt w:val="bullet"/>
      <w:lvlText w:val=""/>
      <w:lvlJc w:val="left"/>
      <w:pPr>
        <w:tabs>
          <w:tab w:val="num" w:pos="5040"/>
        </w:tabs>
        <w:ind w:left="5040" w:hanging="360"/>
      </w:pPr>
      <w:rPr>
        <w:rFonts w:ascii="Symbol" w:hAnsi="Symbol" w:hint="default"/>
      </w:rPr>
    </w:lvl>
    <w:lvl w:ilvl="7" w:tplc="4FA282E4" w:tentative="1">
      <w:start w:val="1"/>
      <w:numFmt w:val="bullet"/>
      <w:lvlText w:val="o"/>
      <w:lvlJc w:val="left"/>
      <w:pPr>
        <w:tabs>
          <w:tab w:val="num" w:pos="5760"/>
        </w:tabs>
        <w:ind w:left="5760" w:hanging="360"/>
      </w:pPr>
      <w:rPr>
        <w:rFonts w:ascii="Courier New" w:hAnsi="Courier New" w:cs="Courier New" w:hint="default"/>
      </w:rPr>
    </w:lvl>
    <w:lvl w:ilvl="8" w:tplc="0BD40626" w:tentative="1">
      <w:start w:val="1"/>
      <w:numFmt w:val="bullet"/>
      <w:lvlText w:val=""/>
      <w:lvlJc w:val="left"/>
      <w:pPr>
        <w:tabs>
          <w:tab w:val="num" w:pos="6480"/>
        </w:tabs>
        <w:ind w:left="6480" w:hanging="360"/>
      </w:pPr>
      <w:rPr>
        <w:rFonts w:ascii="Wingdings" w:hAnsi="Wingdings" w:hint="default"/>
      </w:rPr>
    </w:lvl>
  </w:abstractNum>
  <w:abstractNum w:abstractNumId="18">
    <w:nsid w:val="53331ECE"/>
    <w:multiLevelType w:val="hybridMultilevel"/>
    <w:tmpl w:val="0ED8EC5A"/>
    <w:lvl w:ilvl="0" w:tplc="4CD28250">
      <w:start w:val="1"/>
      <w:numFmt w:val="bullet"/>
      <w:pStyle w:val="Tablebullet"/>
      <w:lvlText w:val="•"/>
      <w:lvlJc w:val="left"/>
      <w:pPr>
        <w:ind w:left="720" w:hanging="360"/>
      </w:pPr>
      <w:rPr>
        <w:rFonts w:ascii="Arial" w:hAnsi="Arial" w:hint="default"/>
      </w:rPr>
    </w:lvl>
    <w:lvl w:ilvl="1" w:tplc="C2C48CF0" w:tentative="1">
      <w:start w:val="1"/>
      <w:numFmt w:val="bullet"/>
      <w:lvlText w:val="o"/>
      <w:lvlJc w:val="left"/>
      <w:pPr>
        <w:ind w:left="1440" w:hanging="360"/>
      </w:pPr>
      <w:rPr>
        <w:rFonts w:ascii="Courier New" w:hAnsi="Courier New" w:cs="Courier New" w:hint="default"/>
      </w:rPr>
    </w:lvl>
    <w:lvl w:ilvl="2" w:tplc="471EC274" w:tentative="1">
      <w:start w:val="1"/>
      <w:numFmt w:val="bullet"/>
      <w:lvlText w:val=""/>
      <w:lvlJc w:val="left"/>
      <w:pPr>
        <w:ind w:left="2160" w:hanging="360"/>
      </w:pPr>
      <w:rPr>
        <w:rFonts w:ascii="Wingdings" w:hAnsi="Wingdings" w:hint="default"/>
      </w:rPr>
    </w:lvl>
    <w:lvl w:ilvl="3" w:tplc="65F007A2" w:tentative="1">
      <w:start w:val="1"/>
      <w:numFmt w:val="bullet"/>
      <w:lvlText w:val=""/>
      <w:lvlJc w:val="left"/>
      <w:pPr>
        <w:ind w:left="2880" w:hanging="360"/>
      </w:pPr>
      <w:rPr>
        <w:rFonts w:ascii="Symbol" w:hAnsi="Symbol" w:hint="default"/>
      </w:rPr>
    </w:lvl>
    <w:lvl w:ilvl="4" w:tplc="226AB998" w:tentative="1">
      <w:start w:val="1"/>
      <w:numFmt w:val="bullet"/>
      <w:lvlText w:val="o"/>
      <w:lvlJc w:val="left"/>
      <w:pPr>
        <w:ind w:left="3600" w:hanging="360"/>
      </w:pPr>
      <w:rPr>
        <w:rFonts w:ascii="Courier New" w:hAnsi="Courier New" w:cs="Courier New" w:hint="default"/>
      </w:rPr>
    </w:lvl>
    <w:lvl w:ilvl="5" w:tplc="84647300" w:tentative="1">
      <w:start w:val="1"/>
      <w:numFmt w:val="bullet"/>
      <w:lvlText w:val=""/>
      <w:lvlJc w:val="left"/>
      <w:pPr>
        <w:ind w:left="4320" w:hanging="360"/>
      </w:pPr>
      <w:rPr>
        <w:rFonts w:ascii="Wingdings" w:hAnsi="Wingdings" w:hint="default"/>
      </w:rPr>
    </w:lvl>
    <w:lvl w:ilvl="6" w:tplc="4E626FD0" w:tentative="1">
      <w:start w:val="1"/>
      <w:numFmt w:val="bullet"/>
      <w:lvlText w:val=""/>
      <w:lvlJc w:val="left"/>
      <w:pPr>
        <w:ind w:left="5040" w:hanging="360"/>
      </w:pPr>
      <w:rPr>
        <w:rFonts w:ascii="Symbol" w:hAnsi="Symbol" w:hint="default"/>
      </w:rPr>
    </w:lvl>
    <w:lvl w:ilvl="7" w:tplc="E93C3262" w:tentative="1">
      <w:start w:val="1"/>
      <w:numFmt w:val="bullet"/>
      <w:lvlText w:val="o"/>
      <w:lvlJc w:val="left"/>
      <w:pPr>
        <w:ind w:left="5760" w:hanging="360"/>
      </w:pPr>
      <w:rPr>
        <w:rFonts w:ascii="Courier New" w:hAnsi="Courier New" w:cs="Courier New" w:hint="default"/>
      </w:rPr>
    </w:lvl>
    <w:lvl w:ilvl="8" w:tplc="3FD41FB2" w:tentative="1">
      <w:start w:val="1"/>
      <w:numFmt w:val="bullet"/>
      <w:lvlText w:val=""/>
      <w:lvlJc w:val="left"/>
      <w:pPr>
        <w:ind w:left="6480" w:hanging="360"/>
      </w:pPr>
      <w:rPr>
        <w:rFonts w:ascii="Wingdings" w:hAnsi="Wingdings" w:hint="default"/>
      </w:rPr>
    </w:lvl>
  </w:abstractNum>
  <w:abstractNum w:abstractNumId="19">
    <w:nsid w:val="55C5288B"/>
    <w:multiLevelType w:val="hybridMultilevel"/>
    <w:tmpl w:val="7E7E448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8F5683E"/>
    <w:multiLevelType w:val="hybridMultilevel"/>
    <w:tmpl w:val="111A7E9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66186296"/>
    <w:multiLevelType w:val="singleLevel"/>
    <w:tmpl w:val="52ECBCAC"/>
    <w:lvl w:ilvl="0">
      <w:start w:val="1"/>
      <w:numFmt w:val="decimal"/>
      <w:pStyle w:val="SectionStart"/>
      <w:lvlText w:val="%1."/>
      <w:lvlJc w:val="left"/>
      <w:pPr>
        <w:ind w:left="360" w:hanging="360"/>
      </w:pPr>
      <w:rPr>
        <w:rFonts w:hint="default"/>
        <w:color w:val="006D9E"/>
        <w:spacing w:val="-20"/>
      </w:rPr>
    </w:lvl>
  </w:abstractNum>
  <w:abstractNum w:abstractNumId="22">
    <w:nsid w:val="680D030C"/>
    <w:multiLevelType w:val="hybridMultilevel"/>
    <w:tmpl w:val="FED002A2"/>
    <w:lvl w:ilvl="0" w:tplc="A8401432">
      <w:start w:val="1"/>
      <w:numFmt w:val="decimal"/>
      <w:lvlText w:val="%1."/>
      <w:lvlJc w:val="left"/>
      <w:pPr>
        <w:ind w:left="720" w:hanging="360"/>
      </w:pPr>
    </w:lvl>
    <w:lvl w:ilvl="1" w:tplc="0AA49EEE" w:tentative="1">
      <w:start w:val="1"/>
      <w:numFmt w:val="lowerLetter"/>
      <w:lvlText w:val="%2."/>
      <w:lvlJc w:val="left"/>
      <w:pPr>
        <w:ind w:left="1440" w:hanging="360"/>
      </w:pPr>
    </w:lvl>
    <w:lvl w:ilvl="2" w:tplc="B36A59E6" w:tentative="1">
      <w:start w:val="1"/>
      <w:numFmt w:val="lowerRoman"/>
      <w:lvlText w:val="%3."/>
      <w:lvlJc w:val="right"/>
      <w:pPr>
        <w:ind w:left="2160" w:hanging="180"/>
      </w:pPr>
    </w:lvl>
    <w:lvl w:ilvl="3" w:tplc="633A1124" w:tentative="1">
      <w:start w:val="1"/>
      <w:numFmt w:val="decimal"/>
      <w:lvlText w:val="%4."/>
      <w:lvlJc w:val="left"/>
      <w:pPr>
        <w:ind w:left="2880" w:hanging="360"/>
      </w:pPr>
    </w:lvl>
    <w:lvl w:ilvl="4" w:tplc="E9CA73F8" w:tentative="1">
      <w:start w:val="1"/>
      <w:numFmt w:val="lowerLetter"/>
      <w:lvlText w:val="%5."/>
      <w:lvlJc w:val="left"/>
      <w:pPr>
        <w:ind w:left="3600" w:hanging="360"/>
      </w:pPr>
    </w:lvl>
    <w:lvl w:ilvl="5" w:tplc="87507E94" w:tentative="1">
      <w:start w:val="1"/>
      <w:numFmt w:val="lowerRoman"/>
      <w:lvlText w:val="%6."/>
      <w:lvlJc w:val="right"/>
      <w:pPr>
        <w:ind w:left="4320" w:hanging="180"/>
      </w:pPr>
    </w:lvl>
    <w:lvl w:ilvl="6" w:tplc="62E6777C" w:tentative="1">
      <w:start w:val="1"/>
      <w:numFmt w:val="decimal"/>
      <w:lvlText w:val="%7."/>
      <w:lvlJc w:val="left"/>
      <w:pPr>
        <w:ind w:left="5040" w:hanging="360"/>
      </w:pPr>
    </w:lvl>
    <w:lvl w:ilvl="7" w:tplc="547A5D22" w:tentative="1">
      <w:start w:val="1"/>
      <w:numFmt w:val="lowerLetter"/>
      <w:lvlText w:val="%8."/>
      <w:lvlJc w:val="left"/>
      <w:pPr>
        <w:ind w:left="5760" w:hanging="360"/>
      </w:pPr>
    </w:lvl>
    <w:lvl w:ilvl="8" w:tplc="50786230" w:tentative="1">
      <w:start w:val="1"/>
      <w:numFmt w:val="lowerRoman"/>
      <w:lvlText w:val="%9."/>
      <w:lvlJc w:val="right"/>
      <w:pPr>
        <w:ind w:left="6480" w:hanging="180"/>
      </w:pPr>
    </w:lvl>
  </w:abstractNum>
  <w:abstractNum w:abstractNumId="23">
    <w:nsid w:val="6AF932A6"/>
    <w:multiLevelType w:val="singleLevel"/>
    <w:tmpl w:val="5CDE2338"/>
    <w:lvl w:ilvl="0">
      <w:start w:val="1"/>
      <w:numFmt w:val="upperLetter"/>
      <w:pStyle w:val="AppendixStart"/>
      <w:lvlText w:val="Appendix %1"/>
      <w:lvlJc w:val="left"/>
      <w:pPr>
        <w:ind w:left="360" w:hanging="360"/>
      </w:pPr>
      <w:rPr>
        <w:rFonts w:hint="default"/>
        <w:color w:val="006D9E"/>
      </w:rPr>
    </w:lvl>
  </w:abstractNum>
  <w:abstractNum w:abstractNumId="24">
    <w:nsid w:val="6E9A6A28"/>
    <w:multiLevelType w:val="hybridMultilevel"/>
    <w:tmpl w:val="B1BC21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73182A2A"/>
    <w:multiLevelType w:val="hybridMultilevel"/>
    <w:tmpl w:val="A3D24C0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74094D2F"/>
    <w:multiLevelType w:val="hybridMultilevel"/>
    <w:tmpl w:val="94A89C1A"/>
    <w:lvl w:ilvl="0" w:tplc="34ACF19E">
      <w:start w:val="1"/>
      <w:numFmt w:val="bullet"/>
      <w:lvlText w:val="•"/>
      <w:lvlJc w:val="left"/>
      <w:pPr>
        <w:ind w:left="1080" w:hanging="360"/>
      </w:pPr>
      <w:rPr>
        <w:rFonts w:ascii="Arial" w:hAnsi="Arial" w:hint="default"/>
        <w:b w:val="0"/>
        <w:i w:val="0"/>
        <w:caps w:val="0"/>
        <w:strike w:val="0"/>
        <w:dstrike w:val="0"/>
        <w:vanish w:val="0"/>
        <w:color w:val="000000"/>
        <w:sz w:val="22"/>
        <w:vertAlign w:val="baseline"/>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nsid w:val="78715BD6"/>
    <w:multiLevelType w:val="hybridMultilevel"/>
    <w:tmpl w:val="1B0ABC3A"/>
    <w:name w:val="HeadingList"/>
    <w:lvl w:ilvl="0" w:tplc="D2E2E64C">
      <w:start w:val="1"/>
      <w:numFmt w:val="bullet"/>
      <w:lvlText w:val=""/>
      <w:lvlJc w:val="left"/>
      <w:pPr>
        <w:ind w:left="840" w:hanging="360"/>
      </w:pPr>
      <w:rPr>
        <w:rFonts w:ascii="Symbol" w:hAnsi="Symbol" w:hint="default"/>
      </w:rPr>
    </w:lvl>
    <w:lvl w:ilvl="1" w:tplc="898AFB98" w:tentative="1">
      <w:start w:val="1"/>
      <w:numFmt w:val="bullet"/>
      <w:lvlText w:val="o"/>
      <w:lvlJc w:val="left"/>
      <w:pPr>
        <w:ind w:left="1560" w:hanging="360"/>
      </w:pPr>
      <w:rPr>
        <w:rFonts w:ascii="Courier New" w:hAnsi="Courier New" w:cs="Courier New" w:hint="default"/>
      </w:rPr>
    </w:lvl>
    <w:lvl w:ilvl="2" w:tplc="C3A04208" w:tentative="1">
      <w:start w:val="1"/>
      <w:numFmt w:val="bullet"/>
      <w:lvlText w:val=""/>
      <w:lvlJc w:val="left"/>
      <w:pPr>
        <w:ind w:left="2280" w:hanging="360"/>
      </w:pPr>
      <w:rPr>
        <w:rFonts w:ascii="Wingdings" w:hAnsi="Wingdings" w:hint="default"/>
      </w:rPr>
    </w:lvl>
    <w:lvl w:ilvl="3" w:tplc="8E4C5B9C" w:tentative="1">
      <w:start w:val="1"/>
      <w:numFmt w:val="bullet"/>
      <w:lvlText w:val=""/>
      <w:lvlJc w:val="left"/>
      <w:pPr>
        <w:ind w:left="3000" w:hanging="360"/>
      </w:pPr>
      <w:rPr>
        <w:rFonts w:ascii="Symbol" w:hAnsi="Symbol" w:hint="default"/>
      </w:rPr>
    </w:lvl>
    <w:lvl w:ilvl="4" w:tplc="F3443434" w:tentative="1">
      <w:start w:val="1"/>
      <w:numFmt w:val="bullet"/>
      <w:lvlText w:val="o"/>
      <w:lvlJc w:val="left"/>
      <w:pPr>
        <w:ind w:left="3720" w:hanging="360"/>
      </w:pPr>
      <w:rPr>
        <w:rFonts w:ascii="Courier New" w:hAnsi="Courier New" w:cs="Courier New" w:hint="default"/>
      </w:rPr>
    </w:lvl>
    <w:lvl w:ilvl="5" w:tplc="FD4C0A6A" w:tentative="1">
      <w:start w:val="1"/>
      <w:numFmt w:val="bullet"/>
      <w:lvlText w:val=""/>
      <w:lvlJc w:val="left"/>
      <w:pPr>
        <w:ind w:left="4440" w:hanging="360"/>
      </w:pPr>
      <w:rPr>
        <w:rFonts w:ascii="Wingdings" w:hAnsi="Wingdings" w:hint="default"/>
      </w:rPr>
    </w:lvl>
    <w:lvl w:ilvl="6" w:tplc="E01896E2" w:tentative="1">
      <w:start w:val="1"/>
      <w:numFmt w:val="bullet"/>
      <w:lvlText w:val=""/>
      <w:lvlJc w:val="left"/>
      <w:pPr>
        <w:ind w:left="5160" w:hanging="360"/>
      </w:pPr>
      <w:rPr>
        <w:rFonts w:ascii="Symbol" w:hAnsi="Symbol" w:hint="default"/>
      </w:rPr>
    </w:lvl>
    <w:lvl w:ilvl="7" w:tplc="DACC619A" w:tentative="1">
      <w:start w:val="1"/>
      <w:numFmt w:val="bullet"/>
      <w:lvlText w:val="o"/>
      <w:lvlJc w:val="left"/>
      <w:pPr>
        <w:ind w:left="5880" w:hanging="360"/>
      </w:pPr>
      <w:rPr>
        <w:rFonts w:ascii="Courier New" w:hAnsi="Courier New" w:cs="Courier New" w:hint="default"/>
      </w:rPr>
    </w:lvl>
    <w:lvl w:ilvl="8" w:tplc="C75E07FA" w:tentative="1">
      <w:start w:val="1"/>
      <w:numFmt w:val="bullet"/>
      <w:lvlText w:val=""/>
      <w:lvlJc w:val="left"/>
      <w:pPr>
        <w:ind w:left="6600" w:hanging="360"/>
      </w:pPr>
      <w:rPr>
        <w:rFonts w:ascii="Wingdings" w:hAnsi="Wingdings" w:hint="default"/>
      </w:rPr>
    </w:lvl>
  </w:abstractNum>
  <w:abstractNum w:abstractNumId="28">
    <w:nsid w:val="78B17DEB"/>
    <w:multiLevelType w:val="hybridMultilevel"/>
    <w:tmpl w:val="FF0889A6"/>
    <w:lvl w:ilvl="0" w:tplc="164E077C">
      <w:start w:val="1"/>
      <w:numFmt w:val="bullet"/>
      <w:pStyle w:val="ListBullet2"/>
      <w:lvlText w:val="–"/>
      <w:lvlJc w:val="left"/>
      <w:pPr>
        <w:ind w:left="720" w:hanging="360"/>
      </w:pPr>
      <w:rPr>
        <w:rFonts w:ascii="Arial" w:hAnsi="Arial" w:hint="default"/>
        <w:b w:val="0"/>
        <w:i w:val="0"/>
        <w:caps w:val="0"/>
        <w:strike w:val="0"/>
        <w:dstrike w:val="0"/>
        <w:vanish w:val="0"/>
        <w:color w:val="000000"/>
        <w:sz w:val="22"/>
        <w:vertAlign w:val="baseline"/>
      </w:rPr>
    </w:lvl>
    <w:lvl w:ilvl="1" w:tplc="DA06C954" w:tentative="1">
      <w:start w:val="1"/>
      <w:numFmt w:val="bullet"/>
      <w:lvlText w:val="o"/>
      <w:lvlJc w:val="left"/>
      <w:pPr>
        <w:ind w:left="1440" w:hanging="360"/>
      </w:pPr>
      <w:rPr>
        <w:rFonts w:ascii="Courier New" w:hAnsi="Courier New" w:cs="Courier New" w:hint="default"/>
      </w:rPr>
    </w:lvl>
    <w:lvl w:ilvl="2" w:tplc="554EF566" w:tentative="1">
      <w:start w:val="1"/>
      <w:numFmt w:val="bullet"/>
      <w:lvlText w:val=""/>
      <w:lvlJc w:val="left"/>
      <w:pPr>
        <w:ind w:left="2160" w:hanging="360"/>
      </w:pPr>
      <w:rPr>
        <w:rFonts w:ascii="Wingdings" w:hAnsi="Wingdings" w:hint="default"/>
      </w:rPr>
    </w:lvl>
    <w:lvl w:ilvl="3" w:tplc="02B67152" w:tentative="1">
      <w:start w:val="1"/>
      <w:numFmt w:val="bullet"/>
      <w:lvlText w:val=""/>
      <w:lvlJc w:val="left"/>
      <w:pPr>
        <w:ind w:left="2880" w:hanging="360"/>
      </w:pPr>
      <w:rPr>
        <w:rFonts w:ascii="Symbol" w:hAnsi="Symbol" w:hint="default"/>
      </w:rPr>
    </w:lvl>
    <w:lvl w:ilvl="4" w:tplc="FA44BEE2" w:tentative="1">
      <w:start w:val="1"/>
      <w:numFmt w:val="bullet"/>
      <w:lvlText w:val="o"/>
      <w:lvlJc w:val="left"/>
      <w:pPr>
        <w:ind w:left="3600" w:hanging="360"/>
      </w:pPr>
      <w:rPr>
        <w:rFonts w:ascii="Courier New" w:hAnsi="Courier New" w:cs="Courier New" w:hint="default"/>
      </w:rPr>
    </w:lvl>
    <w:lvl w:ilvl="5" w:tplc="6D3613E6" w:tentative="1">
      <w:start w:val="1"/>
      <w:numFmt w:val="bullet"/>
      <w:lvlText w:val=""/>
      <w:lvlJc w:val="left"/>
      <w:pPr>
        <w:ind w:left="4320" w:hanging="360"/>
      </w:pPr>
      <w:rPr>
        <w:rFonts w:ascii="Wingdings" w:hAnsi="Wingdings" w:hint="default"/>
      </w:rPr>
    </w:lvl>
    <w:lvl w:ilvl="6" w:tplc="B30C85FC" w:tentative="1">
      <w:start w:val="1"/>
      <w:numFmt w:val="bullet"/>
      <w:lvlText w:val=""/>
      <w:lvlJc w:val="left"/>
      <w:pPr>
        <w:ind w:left="5040" w:hanging="360"/>
      </w:pPr>
      <w:rPr>
        <w:rFonts w:ascii="Symbol" w:hAnsi="Symbol" w:hint="default"/>
      </w:rPr>
    </w:lvl>
    <w:lvl w:ilvl="7" w:tplc="92BE173A" w:tentative="1">
      <w:start w:val="1"/>
      <w:numFmt w:val="bullet"/>
      <w:lvlText w:val="o"/>
      <w:lvlJc w:val="left"/>
      <w:pPr>
        <w:ind w:left="5760" w:hanging="360"/>
      </w:pPr>
      <w:rPr>
        <w:rFonts w:ascii="Courier New" w:hAnsi="Courier New" w:cs="Courier New" w:hint="default"/>
      </w:rPr>
    </w:lvl>
    <w:lvl w:ilvl="8" w:tplc="8FBEE592" w:tentative="1">
      <w:start w:val="1"/>
      <w:numFmt w:val="bullet"/>
      <w:lvlText w:val=""/>
      <w:lvlJc w:val="left"/>
      <w:pPr>
        <w:ind w:left="6480" w:hanging="360"/>
      </w:pPr>
      <w:rPr>
        <w:rFonts w:ascii="Wingdings" w:hAnsi="Wingdings" w:hint="default"/>
      </w:rPr>
    </w:lvl>
  </w:abstractNum>
  <w:abstractNum w:abstractNumId="29">
    <w:nsid w:val="7C870CCD"/>
    <w:multiLevelType w:val="hybridMultilevel"/>
    <w:tmpl w:val="1CCCFE3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nsid w:val="7D8121B0"/>
    <w:multiLevelType w:val="hybridMultilevel"/>
    <w:tmpl w:val="3BA2224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15"/>
  </w:num>
  <w:num w:numId="3">
    <w:abstractNumId w:val="17"/>
  </w:num>
  <w:num w:numId="4">
    <w:abstractNumId w:val="9"/>
  </w:num>
  <w:num w:numId="5">
    <w:abstractNumId w:val="8"/>
  </w:num>
  <w:num w:numId="6">
    <w:abstractNumId w:val="28"/>
  </w:num>
  <w:num w:numId="7">
    <w:abstractNumId w:val="6"/>
  </w:num>
  <w:num w:numId="8">
    <w:abstractNumId w:val="5"/>
  </w:num>
  <w:num w:numId="9">
    <w:abstractNumId w:val="4"/>
  </w:num>
  <w:num w:numId="10">
    <w:abstractNumId w:val="3"/>
  </w:num>
  <w:num w:numId="11">
    <w:abstractNumId w:val="2"/>
  </w:num>
  <w:num w:numId="12">
    <w:abstractNumId w:val="1"/>
  </w:num>
  <w:num w:numId="13">
    <w:abstractNumId w:val="0"/>
  </w:num>
  <w:num w:numId="14">
    <w:abstractNumId w:val="21"/>
  </w:num>
  <w:num w:numId="15">
    <w:abstractNumId w:val="18"/>
  </w:num>
  <w:num w:numId="16">
    <w:abstractNumId w:val="14"/>
  </w:num>
  <w:num w:numId="17">
    <w:abstractNumId w:val="23"/>
  </w:num>
  <w:num w:numId="18">
    <w:abstractNumId w:val="10"/>
  </w:num>
  <w:num w:numId="19">
    <w:abstractNumId w:val="27"/>
  </w:num>
  <w:num w:numId="20">
    <w:abstractNumId w:val="7"/>
  </w:num>
  <w:num w:numId="21">
    <w:abstractNumId w:val="26"/>
  </w:num>
  <w:num w:numId="22">
    <w:abstractNumId w:val="20"/>
  </w:num>
  <w:num w:numId="23">
    <w:abstractNumId w:val="29"/>
  </w:num>
  <w:num w:numId="24">
    <w:abstractNumId w:val="19"/>
  </w:num>
  <w:num w:numId="25">
    <w:abstractNumId w:val="11"/>
  </w:num>
  <w:num w:numId="26">
    <w:abstractNumId w:val="24"/>
  </w:num>
  <w:num w:numId="27">
    <w:abstractNumId w:val="12"/>
  </w:num>
  <w:num w:numId="28">
    <w:abstractNumId w:val="25"/>
  </w:num>
  <w:num w:numId="29">
    <w:abstractNumId w:val="16"/>
  </w:num>
  <w:num w:numId="30">
    <w:abstractNumId w:val="30"/>
  </w:num>
  <w:num w:numId="31">
    <w:abstractNumId w:val="13"/>
  </w:num>
  <w:numIdMacAtCleanup w:val="1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attachedTemplate r:id="rId1"/>
  <w:defaultTabStop w:val="720"/>
  <w:drawingGridHorizontalSpacing w:val="110"/>
  <w:displayHorizontalDrawingGridEvery w:val="2"/>
  <w:characterSpacingControl w:val="doNotCompress"/>
  <w:hdrShapeDefaults>
    <o:shapedefaults v:ext="edit" spidmax="6145" fillcolor="none [1941]" stroke="f" strokecolor="none [3205]">
      <v:fill color="none [1941]" color2="none [3205]" focus="50%" type="gradient"/>
      <v:stroke color="none [3205]" weight="1pt" on="f"/>
      <v:shadow type="perspective" color="none [1605]" offset="1pt" offset2="-3pt"/>
    </o:shapedefaults>
  </w:hdrShapeDefaults>
  <w:footnotePr>
    <w:footnote w:id="-1"/>
    <w:footnote w:id="0"/>
  </w:footnotePr>
  <w:endnotePr>
    <w:endnote w:id="-1"/>
    <w:endnote w:id="0"/>
  </w:endnotePr>
  <w:compat/>
  <w:rsids>
    <w:rsidRoot w:val="00042ADE"/>
    <w:rsid w:val="000129FB"/>
    <w:rsid w:val="00014C99"/>
    <w:rsid w:val="00023CC6"/>
    <w:rsid w:val="000355D9"/>
    <w:rsid w:val="00042ADE"/>
    <w:rsid w:val="00043109"/>
    <w:rsid w:val="00053453"/>
    <w:rsid w:val="000552F7"/>
    <w:rsid w:val="0006376A"/>
    <w:rsid w:val="00064639"/>
    <w:rsid w:val="0006655B"/>
    <w:rsid w:val="00070C2B"/>
    <w:rsid w:val="00071893"/>
    <w:rsid w:val="0007244D"/>
    <w:rsid w:val="00080564"/>
    <w:rsid w:val="0009375B"/>
    <w:rsid w:val="00093C68"/>
    <w:rsid w:val="00096080"/>
    <w:rsid w:val="000A40D6"/>
    <w:rsid w:val="000A5EB4"/>
    <w:rsid w:val="000B1048"/>
    <w:rsid w:val="000D358B"/>
    <w:rsid w:val="000E5E54"/>
    <w:rsid w:val="00104928"/>
    <w:rsid w:val="00104B0C"/>
    <w:rsid w:val="00105DB5"/>
    <w:rsid w:val="0011019A"/>
    <w:rsid w:val="00120687"/>
    <w:rsid w:val="00120EAF"/>
    <w:rsid w:val="00127304"/>
    <w:rsid w:val="0012775D"/>
    <w:rsid w:val="00130601"/>
    <w:rsid w:val="001406E9"/>
    <w:rsid w:val="0016451C"/>
    <w:rsid w:val="001665E5"/>
    <w:rsid w:val="00172190"/>
    <w:rsid w:val="00177CFB"/>
    <w:rsid w:val="001802CC"/>
    <w:rsid w:val="00180D3B"/>
    <w:rsid w:val="00192EA8"/>
    <w:rsid w:val="0019521D"/>
    <w:rsid w:val="00195F93"/>
    <w:rsid w:val="001A1A03"/>
    <w:rsid w:val="001B1462"/>
    <w:rsid w:val="001B710C"/>
    <w:rsid w:val="001C1CCC"/>
    <w:rsid w:val="001D0575"/>
    <w:rsid w:val="001D3B85"/>
    <w:rsid w:val="001D5821"/>
    <w:rsid w:val="001E28DA"/>
    <w:rsid w:val="001E701A"/>
    <w:rsid w:val="001F21D5"/>
    <w:rsid w:val="001F5F74"/>
    <w:rsid w:val="00200294"/>
    <w:rsid w:val="00212595"/>
    <w:rsid w:val="00213E75"/>
    <w:rsid w:val="00217523"/>
    <w:rsid w:val="002400CA"/>
    <w:rsid w:val="0024636E"/>
    <w:rsid w:val="00252437"/>
    <w:rsid w:val="002553D4"/>
    <w:rsid w:val="00263FA9"/>
    <w:rsid w:val="00263FBA"/>
    <w:rsid w:val="00264EAA"/>
    <w:rsid w:val="00265E08"/>
    <w:rsid w:val="00271736"/>
    <w:rsid w:val="00283293"/>
    <w:rsid w:val="00283653"/>
    <w:rsid w:val="002B0163"/>
    <w:rsid w:val="002B1210"/>
    <w:rsid w:val="002B1789"/>
    <w:rsid w:val="002B7002"/>
    <w:rsid w:val="002C352D"/>
    <w:rsid w:val="002D581A"/>
    <w:rsid w:val="002D6A1F"/>
    <w:rsid w:val="002E370E"/>
    <w:rsid w:val="002F174F"/>
    <w:rsid w:val="002F6F60"/>
    <w:rsid w:val="00303478"/>
    <w:rsid w:val="00303EEB"/>
    <w:rsid w:val="0031356B"/>
    <w:rsid w:val="0032788E"/>
    <w:rsid w:val="003314FB"/>
    <w:rsid w:val="00333230"/>
    <w:rsid w:val="00334055"/>
    <w:rsid w:val="0034084B"/>
    <w:rsid w:val="00341D32"/>
    <w:rsid w:val="0034524E"/>
    <w:rsid w:val="0034532C"/>
    <w:rsid w:val="0036061E"/>
    <w:rsid w:val="00360D59"/>
    <w:rsid w:val="00362699"/>
    <w:rsid w:val="003645A0"/>
    <w:rsid w:val="003839CE"/>
    <w:rsid w:val="00392B08"/>
    <w:rsid w:val="003977F0"/>
    <w:rsid w:val="003A1455"/>
    <w:rsid w:val="003A4A89"/>
    <w:rsid w:val="003B5906"/>
    <w:rsid w:val="003D225E"/>
    <w:rsid w:val="003E298E"/>
    <w:rsid w:val="003E5324"/>
    <w:rsid w:val="003E7362"/>
    <w:rsid w:val="003F4CFB"/>
    <w:rsid w:val="003F6DAF"/>
    <w:rsid w:val="003F7C52"/>
    <w:rsid w:val="004039C5"/>
    <w:rsid w:val="00411181"/>
    <w:rsid w:val="004168B5"/>
    <w:rsid w:val="00416DFB"/>
    <w:rsid w:val="00421392"/>
    <w:rsid w:val="00421424"/>
    <w:rsid w:val="004257B5"/>
    <w:rsid w:val="004266FF"/>
    <w:rsid w:val="0044001D"/>
    <w:rsid w:val="00441DA8"/>
    <w:rsid w:val="0044387F"/>
    <w:rsid w:val="00454118"/>
    <w:rsid w:val="00457504"/>
    <w:rsid w:val="00471C8B"/>
    <w:rsid w:val="00472EE0"/>
    <w:rsid w:val="004776B6"/>
    <w:rsid w:val="004821F4"/>
    <w:rsid w:val="004824E3"/>
    <w:rsid w:val="00482CFE"/>
    <w:rsid w:val="004836F2"/>
    <w:rsid w:val="00496E51"/>
    <w:rsid w:val="004A07C0"/>
    <w:rsid w:val="004B069D"/>
    <w:rsid w:val="004B0810"/>
    <w:rsid w:val="004B21E4"/>
    <w:rsid w:val="004B2918"/>
    <w:rsid w:val="004C0BB4"/>
    <w:rsid w:val="004F5F01"/>
    <w:rsid w:val="005016E9"/>
    <w:rsid w:val="005050E1"/>
    <w:rsid w:val="0051402E"/>
    <w:rsid w:val="00516882"/>
    <w:rsid w:val="005232C0"/>
    <w:rsid w:val="00523E0B"/>
    <w:rsid w:val="00531710"/>
    <w:rsid w:val="00536057"/>
    <w:rsid w:val="00552446"/>
    <w:rsid w:val="00564393"/>
    <w:rsid w:val="0056709D"/>
    <w:rsid w:val="005752C0"/>
    <w:rsid w:val="005809F3"/>
    <w:rsid w:val="00582C30"/>
    <w:rsid w:val="00583DCF"/>
    <w:rsid w:val="005869CA"/>
    <w:rsid w:val="00596ADD"/>
    <w:rsid w:val="0059790A"/>
    <w:rsid w:val="005A234A"/>
    <w:rsid w:val="005A6617"/>
    <w:rsid w:val="005B675E"/>
    <w:rsid w:val="005D1D28"/>
    <w:rsid w:val="005D614B"/>
    <w:rsid w:val="005F053F"/>
    <w:rsid w:val="005F2C40"/>
    <w:rsid w:val="0060129D"/>
    <w:rsid w:val="00611D35"/>
    <w:rsid w:val="006142C7"/>
    <w:rsid w:val="00622BF1"/>
    <w:rsid w:val="00642E83"/>
    <w:rsid w:val="00644F02"/>
    <w:rsid w:val="00670C61"/>
    <w:rsid w:val="0067200E"/>
    <w:rsid w:val="00690248"/>
    <w:rsid w:val="0069116D"/>
    <w:rsid w:val="00697CC8"/>
    <w:rsid w:val="006A638F"/>
    <w:rsid w:val="006A6E46"/>
    <w:rsid w:val="006C4CF3"/>
    <w:rsid w:val="006E29AB"/>
    <w:rsid w:val="006F334E"/>
    <w:rsid w:val="006F5F4B"/>
    <w:rsid w:val="00700895"/>
    <w:rsid w:val="00701F9B"/>
    <w:rsid w:val="00714D0F"/>
    <w:rsid w:val="007159D6"/>
    <w:rsid w:val="00721A37"/>
    <w:rsid w:val="00722289"/>
    <w:rsid w:val="00730FDA"/>
    <w:rsid w:val="007331AB"/>
    <w:rsid w:val="007344E6"/>
    <w:rsid w:val="00745445"/>
    <w:rsid w:val="0075128A"/>
    <w:rsid w:val="00757D20"/>
    <w:rsid w:val="007617DA"/>
    <w:rsid w:val="00763AFF"/>
    <w:rsid w:val="00791666"/>
    <w:rsid w:val="007958F3"/>
    <w:rsid w:val="00797D74"/>
    <w:rsid w:val="007A2782"/>
    <w:rsid w:val="007A3E58"/>
    <w:rsid w:val="007B73B7"/>
    <w:rsid w:val="007C6874"/>
    <w:rsid w:val="007D5388"/>
    <w:rsid w:val="007D6CE2"/>
    <w:rsid w:val="00800FCD"/>
    <w:rsid w:val="00801FA9"/>
    <w:rsid w:val="008073BF"/>
    <w:rsid w:val="00811383"/>
    <w:rsid w:val="00817DEA"/>
    <w:rsid w:val="00837606"/>
    <w:rsid w:val="00846021"/>
    <w:rsid w:val="00847A15"/>
    <w:rsid w:val="00855ECF"/>
    <w:rsid w:val="00857726"/>
    <w:rsid w:val="0085777A"/>
    <w:rsid w:val="0086612C"/>
    <w:rsid w:val="0086723A"/>
    <w:rsid w:val="00873D05"/>
    <w:rsid w:val="008752E7"/>
    <w:rsid w:val="008774D0"/>
    <w:rsid w:val="00877998"/>
    <w:rsid w:val="00881CB9"/>
    <w:rsid w:val="00890126"/>
    <w:rsid w:val="00890DDB"/>
    <w:rsid w:val="00894599"/>
    <w:rsid w:val="008952DF"/>
    <w:rsid w:val="008A28E2"/>
    <w:rsid w:val="008B095A"/>
    <w:rsid w:val="008B4BF9"/>
    <w:rsid w:val="008C7181"/>
    <w:rsid w:val="008D284B"/>
    <w:rsid w:val="008E389A"/>
    <w:rsid w:val="008E6BAC"/>
    <w:rsid w:val="008E6E80"/>
    <w:rsid w:val="008F18AB"/>
    <w:rsid w:val="008F3132"/>
    <w:rsid w:val="008F5B9B"/>
    <w:rsid w:val="00915623"/>
    <w:rsid w:val="00921510"/>
    <w:rsid w:val="00941CB5"/>
    <w:rsid w:val="00943125"/>
    <w:rsid w:val="009431E7"/>
    <w:rsid w:val="00947B10"/>
    <w:rsid w:val="009540E1"/>
    <w:rsid w:val="009568B9"/>
    <w:rsid w:val="00961FF8"/>
    <w:rsid w:val="009634E6"/>
    <w:rsid w:val="009679B0"/>
    <w:rsid w:val="00973929"/>
    <w:rsid w:val="009760EA"/>
    <w:rsid w:val="00983CF5"/>
    <w:rsid w:val="00990B3C"/>
    <w:rsid w:val="009A4DD0"/>
    <w:rsid w:val="009A6066"/>
    <w:rsid w:val="009B0742"/>
    <w:rsid w:val="009B54A0"/>
    <w:rsid w:val="009C09DD"/>
    <w:rsid w:val="009C5C7A"/>
    <w:rsid w:val="009C7A0E"/>
    <w:rsid w:val="009D1F9F"/>
    <w:rsid w:val="009E0FE5"/>
    <w:rsid w:val="009E2A5F"/>
    <w:rsid w:val="009E4BE8"/>
    <w:rsid w:val="009F62E1"/>
    <w:rsid w:val="00A03DDA"/>
    <w:rsid w:val="00A064E1"/>
    <w:rsid w:val="00A21B13"/>
    <w:rsid w:val="00A323B9"/>
    <w:rsid w:val="00A52F80"/>
    <w:rsid w:val="00A92ED0"/>
    <w:rsid w:val="00AA305B"/>
    <w:rsid w:val="00AA4932"/>
    <w:rsid w:val="00AB5F5F"/>
    <w:rsid w:val="00AB6471"/>
    <w:rsid w:val="00AC56D0"/>
    <w:rsid w:val="00AD1580"/>
    <w:rsid w:val="00AE687E"/>
    <w:rsid w:val="00AF341E"/>
    <w:rsid w:val="00B13491"/>
    <w:rsid w:val="00B20E27"/>
    <w:rsid w:val="00B25CBD"/>
    <w:rsid w:val="00B53DB8"/>
    <w:rsid w:val="00B5603B"/>
    <w:rsid w:val="00B565D0"/>
    <w:rsid w:val="00B71ADE"/>
    <w:rsid w:val="00B731F8"/>
    <w:rsid w:val="00B83158"/>
    <w:rsid w:val="00B86D68"/>
    <w:rsid w:val="00B92A3D"/>
    <w:rsid w:val="00B94B2E"/>
    <w:rsid w:val="00BA31FD"/>
    <w:rsid w:val="00BA3497"/>
    <w:rsid w:val="00BA7B55"/>
    <w:rsid w:val="00BB1154"/>
    <w:rsid w:val="00BB3F52"/>
    <w:rsid w:val="00BB7C03"/>
    <w:rsid w:val="00BC4499"/>
    <w:rsid w:val="00BD0D12"/>
    <w:rsid w:val="00BE3E88"/>
    <w:rsid w:val="00BF0C42"/>
    <w:rsid w:val="00BF1E56"/>
    <w:rsid w:val="00BF49FA"/>
    <w:rsid w:val="00BF7F76"/>
    <w:rsid w:val="00C015C9"/>
    <w:rsid w:val="00C02234"/>
    <w:rsid w:val="00C023AD"/>
    <w:rsid w:val="00C0534B"/>
    <w:rsid w:val="00C120D1"/>
    <w:rsid w:val="00C2213B"/>
    <w:rsid w:val="00C26A95"/>
    <w:rsid w:val="00C332A3"/>
    <w:rsid w:val="00C34F88"/>
    <w:rsid w:val="00C40726"/>
    <w:rsid w:val="00C47707"/>
    <w:rsid w:val="00C71696"/>
    <w:rsid w:val="00C72DF4"/>
    <w:rsid w:val="00C7517A"/>
    <w:rsid w:val="00C8518D"/>
    <w:rsid w:val="00C97587"/>
    <w:rsid w:val="00CA3225"/>
    <w:rsid w:val="00CA7097"/>
    <w:rsid w:val="00CB3BAB"/>
    <w:rsid w:val="00CB683A"/>
    <w:rsid w:val="00CB7AAA"/>
    <w:rsid w:val="00CC1935"/>
    <w:rsid w:val="00CC49B9"/>
    <w:rsid w:val="00CD2022"/>
    <w:rsid w:val="00CF5B0A"/>
    <w:rsid w:val="00D01E86"/>
    <w:rsid w:val="00D06A20"/>
    <w:rsid w:val="00D10018"/>
    <w:rsid w:val="00D11B51"/>
    <w:rsid w:val="00D24A90"/>
    <w:rsid w:val="00D33687"/>
    <w:rsid w:val="00D45A25"/>
    <w:rsid w:val="00D51362"/>
    <w:rsid w:val="00D60FAA"/>
    <w:rsid w:val="00D65DE6"/>
    <w:rsid w:val="00D710C6"/>
    <w:rsid w:val="00D734CF"/>
    <w:rsid w:val="00D80242"/>
    <w:rsid w:val="00D871F8"/>
    <w:rsid w:val="00D94DE7"/>
    <w:rsid w:val="00DA193E"/>
    <w:rsid w:val="00DB1E2B"/>
    <w:rsid w:val="00DB5978"/>
    <w:rsid w:val="00DB6E07"/>
    <w:rsid w:val="00DE383B"/>
    <w:rsid w:val="00DE7FBF"/>
    <w:rsid w:val="00DF112F"/>
    <w:rsid w:val="00DF4DD6"/>
    <w:rsid w:val="00E021C6"/>
    <w:rsid w:val="00E05A66"/>
    <w:rsid w:val="00E10835"/>
    <w:rsid w:val="00E138CB"/>
    <w:rsid w:val="00E21E34"/>
    <w:rsid w:val="00E24E85"/>
    <w:rsid w:val="00E271BA"/>
    <w:rsid w:val="00E27B41"/>
    <w:rsid w:val="00E32A29"/>
    <w:rsid w:val="00E37147"/>
    <w:rsid w:val="00E470E7"/>
    <w:rsid w:val="00E557AA"/>
    <w:rsid w:val="00E76FAD"/>
    <w:rsid w:val="00E92F4A"/>
    <w:rsid w:val="00E94831"/>
    <w:rsid w:val="00EA7DF3"/>
    <w:rsid w:val="00ED01AE"/>
    <w:rsid w:val="00EE2BD0"/>
    <w:rsid w:val="00EE459F"/>
    <w:rsid w:val="00F023FE"/>
    <w:rsid w:val="00F064F2"/>
    <w:rsid w:val="00F11B2C"/>
    <w:rsid w:val="00F13B09"/>
    <w:rsid w:val="00F1411B"/>
    <w:rsid w:val="00F22F93"/>
    <w:rsid w:val="00F26A0D"/>
    <w:rsid w:val="00F27D84"/>
    <w:rsid w:val="00F54EB9"/>
    <w:rsid w:val="00F604B7"/>
    <w:rsid w:val="00F721E1"/>
    <w:rsid w:val="00F7232B"/>
    <w:rsid w:val="00F9084E"/>
    <w:rsid w:val="00F90D0F"/>
    <w:rsid w:val="00F92B66"/>
    <w:rsid w:val="00FA5CCF"/>
    <w:rsid w:val="00FB3EA4"/>
    <w:rsid w:val="00FC0C9D"/>
    <w:rsid w:val="00FF05DC"/>
    <w:rsid w:val="00FF207E"/>
    <w:rsid w:val="00FF3B38"/>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fillcolor="none [1941]" stroke="f" strokecolor="none [3205]">
      <v:fill color="none [1941]" color2="none [3205]" focus="50%" type="gradient"/>
      <v:stroke color="none [3205]" weight="1pt" on="f"/>
      <v:shadow type="perspective" color="none [1605]" offset="1pt" offset2="-3pt"/>
    </o:shapedefaults>
    <o:shapelayout v:ext="edit">
      <o:idmap v:ext="edit" data="1"/>
      <o:rules v:ext="edit">
        <o:r id="V:Rule6" type="connector" idref="#Straight Arrow Connector 321"/>
        <o:r id="V:Rule7" type="connector" idref="#Straight Arrow Connector 319"/>
        <o:r id="V:Rule8" type="connector" idref="#Straight Arrow Connector 320"/>
        <o:r id="V:Rule9" type="connector" idref="#Straight Arrow Connector 318"/>
        <o:r id="V:Rule10" type="connector" idref="#Straight Arrow Connector 31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Theme="minorHAnsi" w:hAnsi="Arial" w:cstheme="minorBidi"/>
        <w:sz w:val="22"/>
        <w:szCs w:val="22"/>
        <w:lang w:val="en-US" w:eastAsia="en-US" w:bidi="ar-SA"/>
      </w:rPr>
    </w:rPrDefault>
    <w:pPrDefault>
      <w:pPr>
        <w:spacing w:before="220" w:line="260" w:lineRule="atLeast"/>
      </w:pPr>
    </w:pPrDefault>
  </w:docDefaults>
  <w:latentStyles w:defLockedState="0" w:defUIPriority="79" w:defSemiHidden="1" w:defUnhideWhenUsed="0" w:defQFormat="0" w:count="267">
    <w:lsdException w:name="Normal" w:semiHidden="0" w:uiPriority="0" w:qFormat="1"/>
    <w:lsdException w:name="heading 1" w:semiHidden="0" w:uiPriority="1" w:qFormat="1"/>
    <w:lsdException w:name="heading 2" w:semiHidden="0" w:uiPriority="1" w:qFormat="1"/>
    <w:lsdException w:name="heading 3" w:semiHidden="0" w:uiPriority="1" w:qFormat="1"/>
    <w:lsdException w:name="heading 4" w:semiHidden="0" w:uiPriority="1" w:qFormat="1"/>
    <w:lsdException w:name="heading 5" w:uiPriority="1" w:unhideWhenUsed="1"/>
    <w:lsdException w:name="heading 6" w:uiPriority="9"/>
    <w:lsdException w:name="heading 7" w:uiPriority="9" w:qFormat="1"/>
    <w:lsdException w:name="heading 8" w:uiPriority="9" w:qFormat="1"/>
    <w:lsdException w:name="heading 9" w:uiPriority="9" w:qFormat="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lsdException w:name="toc 6" w:uiPriority="39"/>
    <w:lsdException w:name="toc 7" w:uiPriority="39"/>
    <w:lsdException w:name="toc 8" w:uiPriority="39"/>
    <w:lsdException w:name="toc 9" w:uiPriority="39" w:unhideWhenUsed="1"/>
    <w:lsdException w:name="footnote text" w:uiPriority="99" w:unhideWhenUsed="1"/>
    <w:lsdException w:name="annotation text" w:unhideWhenUsed="1"/>
    <w:lsdException w:name="header" w:uiPriority="99" w:unhideWhenUsed="1"/>
    <w:lsdException w:name="footer" w:locked="1" w:uiPriority="99" w:unhideWhenUsed="1"/>
    <w:lsdException w:name="caption" w:uiPriority="99" w:unhideWhenUsed="1" w:qFormat="1"/>
    <w:lsdException w:name="table of figures" w:uiPriority="76"/>
    <w:lsdException w:name="annotation reference" w:unhideWhenUsed="1"/>
    <w:lsdException w:name="page number" w:uiPriority="99" w:unhideWhenUsed="1"/>
    <w:lsdException w:name="toa heading" w:unhideWhenUsed="1"/>
    <w:lsdException w:name="List" w:unhideWhenUsed="1"/>
    <w:lsdException w:name="List Bullet" w:semiHidden="0" w:uiPriority="2" w:qFormat="1"/>
    <w:lsdException w:name="List Number" w:uiPriority="3" w:unhideWhenUsed="1" w:qFormat="1"/>
    <w:lsdException w:name="List 2" w:unhideWhenUsed="1"/>
    <w:lsdException w:name="List 3" w:unhideWhenUsed="1"/>
    <w:lsdException w:name="List 4" w:unhideWhenUsed="1"/>
    <w:lsdException w:name="List 5" w:unhideWhenUsed="1"/>
    <w:lsdException w:name="List Bullet 2" w:semiHidden="0" w:uiPriority="2" w:qFormat="1"/>
    <w:lsdException w:name="List Bullet 3" w:uiPriority="2" w:unhideWhenUsed="1" w:qFormat="1"/>
    <w:lsdException w:name="List Bullet 4" w:uiPriority="3" w:unhideWhenUsed="1"/>
    <w:lsdException w:name="List Bullet 5" w:uiPriority="2"/>
    <w:lsdException w:name="List Number 2" w:uiPriority="3" w:unhideWhenUsed="1"/>
    <w:lsdException w:name="List Number 3" w:uiPriority="3" w:unhideWhenUsed="1"/>
    <w:lsdException w:name="List Number 4" w:uiPriority="3" w:unhideWhenUsed="1"/>
    <w:lsdException w:name="List Number 5" w:uiPriority="2"/>
    <w:lsdException w:name="Title" w:uiPriority="84"/>
    <w:lsdException w:name="Closing" w:uiPriority="98"/>
    <w:lsdException w:name="Signature" w:uiPriority="89" w:unhideWhenUsed="1"/>
    <w:lsdException w:name="Default Paragraph Font" w:unhideWhenUsed="1"/>
    <w:lsdException w:name="Body Text" w:uiPriority="1"/>
    <w:lsdException w:name="List Continue" w:uiPriority="2" w:unhideWhenUsed="1"/>
    <w:lsdException w:name="List Continue 2" w:uiPriority="2" w:unhideWhenUsed="1"/>
    <w:lsdException w:name="List Continue 3" w:uiPriority="2" w:unhideWhenUsed="1"/>
    <w:lsdException w:name="List Continue 4" w:uiPriority="2" w:unhideWhenUsed="1"/>
    <w:lsdException w:name="List Continue 5" w:uiPriority="2" w:unhideWhenUsed="1"/>
    <w:lsdException w:name="Salutation" w:uiPriority="89" w:unhideWhenUsed="1"/>
    <w:lsdException w:name="Date" w:uiPriority="89" w:unhideWhenUsed="1"/>
    <w:lsdException w:name="Note Heading" w:unhideWhenUsed="1"/>
    <w:lsdException w:name="Hyperlink" w:uiPriority="99" w:unhideWhenUsed="1"/>
    <w:lsdException w:name="FollowedHyperlink" w:uiPriority="99" w:unhideWhenUsed="1"/>
    <w:lsdException w:name="Document Map" w:unhideWhenUsed="1"/>
    <w:lsdException w:name="Plain Text" w:unhideWhenUsed="1"/>
    <w:lsdException w:name="E-mail Signature" w:uiPriority="99" w:unhideWhenUsed="1"/>
    <w:lsdException w:name="HTML Top of Form" w:uiPriority="99" w:unhideWhenUsed="1"/>
    <w:lsdException w:name="HTML Bottom of Form" w:uiPriority="99" w:unhideWhenUsed="1"/>
    <w:lsdException w:name="Normal Table" w:uiPriority="99" w:unhideWhenUsed="1"/>
    <w:lsdException w:name="annotation subject"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iPriority="99" w:unhideWhenUsed="1"/>
    <w:lsdException w:name="Table Simple 2" w:uiPriority="99" w:unhideWhenUsed="1"/>
    <w:lsdException w:name="Table Simple 3" w:uiPriority="99" w:unhideWhenUsed="1"/>
    <w:lsdException w:name="Table Classic 1" w:uiPriority="99" w:unhideWhenUsed="1"/>
    <w:lsdException w:name="Table Classic 2" w:uiPriority="99" w:unhideWhenUsed="1"/>
    <w:lsdException w:name="Table Classic 3" w:uiPriority="99" w:unhideWhenUsed="1"/>
    <w:lsdException w:name="Table Classic 4" w:uiPriority="99" w:unhideWhenUsed="1"/>
    <w:lsdException w:name="Table Colorful 1" w:uiPriority="99" w:unhideWhenUsed="1"/>
    <w:lsdException w:name="Table Colorful 2" w:uiPriority="99" w:unhideWhenUsed="1"/>
    <w:lsdException w:name="Table Colorful 3" w:uiPriority="99" w:unhideWhenUsed="1"/>
    <w:lsdException w:name="Table Columns 1" w:uiPriority="99" w:unhideWhenUsed="1"/>
    <w:lsdException w:name="Table Columns 2" w:uiPriority="99" w:unhideWhenUsed="1"/>
    <w:lsdException w:name="Table Columns 3" w:uiPriority="99" w:unhideWhenUsed="1"/>
    <w:lsdException w:name="Table Columns 4" w:uiPriority="99" w:unhideWhenUsed="1"/>
    <w:lsdException w:name="Table Columns 5" w:uiPriority="99" w:unhideWhenUsed="1"/>
    <w:lsdException w:name="Table Grid 1" w:uiPriority="99" w:unhideWhenUsed="1"/>
    <w:lsdException w:name="Table Grid 2" w:uiPriority="99" w:unhideWhenUsed="1"/>
    <w:lsdException w:name="Table Grid 3" w:uiPriority="99" w:unhideWhenUsed="1"/>
    <w:lsdException w:name="Table Grid 4" w:uiPriority="99" w:unhideWhenUsed="1"/>
    <w:lsdException w:name="Table Grid 5" w:uiPriority="99" w:unhideWhenUsed="1"/>
    <w:lsdException w:name="Table Grid 6" w:uiPriority="99" w:unhideWhenUsed="1"/>
    <w:lsdException w:name="Table Grid 7" w:uiPriority="99" w:unhideWhenUsed="1"/>
    <w:lsdException w:name="Table Grid 8" w:uiPriority="99" w:unhideWhenUsed="1"/>
    <w:lsdException w:name="Table List 1" w:uiPriority="99" w:unhideWhenUsed="1"/>
    <w:lsdException w:name="Table List 2" w:uiPriority="99" w:unhideWhenUsed="1"/>
    <w:lsdException w:name="Table List 3" w:uiPriority="99" w:unhideWhenUsed="1"/>
    <w:lsdException w:name="Table List 4" w:uiPriority="99" w:unhideWhenUsed="1"/>
    <w:lsdException w:name="Table List 5" w:uiPriority="99" w:unhideWhenUsed="1"/>
    <w:lsdException w:name="Table List 6" w:uiPriority="99" w:unhideWhenUsed="1"/>
    <w:lsdException w:name="Table List 7" w:uiPriority="99" w:unhideWhenUsed="1"/>
    <w:lsdException w:name="Table List 8" w:uiPriority="99" w:unhideWhenUsed="1"/>
    <w:lsdException w:name="Table 3D effects 1" w:uiPriority="99" w:unhideWhenUsed="1"/>
    <w:lsdException w:name="Table 3D effects 2" w:uiPriority="99" w:unhideWhenUsed="1"/>
    <w:lsdException w:name="Table 3D effects 3" w:uiPriority="99" w:unhideWhenUsed="1"/>
    <w:lsdException w:name="Table Contemporary" w:uiPriority="99" w:unhideWhenUsed="1"/>
    <w:lsdException w:name="Table Elegant" w:uiPriority="99" w:unhideWhenUsed="1"/>
    <w:lsdException w:name="Table Professional" w:uiPriority="99" w:unhideWhenUsed="1"/>
    <w:lsdException w:name="Table Subtle 1" w:uiPriority="99" w:unhideWhenUsed="1"/>
    <w:lsdException w:name="Table Subtle 2" w:uiPriority="99" w:unhideWhenUsed="1"/>
    <w:lsdException w:name="Table Web 1" w:uiPriority="99" w:unhideWhenUsed="1"/>
    <w:lsdException w:name="Table Web 2" w:uiPriority="99" w:unhideWhenUsed="1"/>
    <w:lsdException w:name="Table Web 3" w:uiPriority="99" w:unhideWhenUsed="1"/>
    <w:lsdException w:name="Balloon Text" w:unhideWhenUsed="1"/>
    <w:lsdException w:name="Table Grid" w:semiHidden="0" w:uiPriority="0"/>
    <w:lsdException w:name="Table Theme" w:uiPriority="99" w:unhideWhenUsed="1"/>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TOC Heading" w:uiPriority="39" w:unhideWhenUsed="1"/>
  </w:latentStyles>
  <w:style w:type="paragraph" w:default="1" w:styleId="Normal">
    <w:name w:val="Normal"/>
    <w:qFormat/>
    <w:rsid w:val="00CC49B9"/>
    <w:pPr>
      <w:spacing w:before="0"/>
    </w:pPr>
  </w:style>
  <w:style w:type="paragraph" w:styleId="Heading1">
    <w:name w:val="heading 1"/>
    <w:basedOn w:val="Normal"/>
    <w:next w:val="Normal"/>
    <w:link w:val="Heading1Char"/>
    <w:uiPriority w:val="1"/>
    <w:qFormat/>
    <w:rsid w:val="004B21E4"/>
    <w:pPr>
      <w:keepNext/>
      <w:keepLines/>
      <w:spacing w:before="220" w:line="380" w:lineRule="atLeast"/>
      <w:outlineLvl w:val="0"/>
    </w:pPr>
    <w:rPr>
      <w:rFonts w:asciiTheme="majorHAnsi" w:eastAsiaTheme="majorEastAsia" w:hAnsiTheme="majorHAnsi" w:cstheme="majorBidi"/>
      <w:bCs/>
      <w:color w:val="00A8C8"/>
      <w:sz w:val="36"/>
      <w:szCs w:val="28"/>
    </w:rPr>
  </w:style>
  <w:style w:type="paragraph" w:styleId="Heading2">
    <w:name w:val="heading 2"/>
    <w:basedOn w:val="Normalwithspacing"/>
    <w:next w:val="Normal"/>
    <w:link w:val="Heading2Char"/>
    <w:uiPriority w:val="1"/>
    <w:qFormat/>
    <w:rsid w:val="004B21E4"/>
    <w:pPr>
      <w:keepNext/>
      <w:keepLines/>
      <w:spacing w:line="340" w:lineRule="atLeast"/>
      <w:outlineLvl w:val="1"/>
    </w:pPr>
    <w:rPr>
      <w:rFonts w:asciiTheme="majorHAnsi" w:eastAsiaTheme="majorEastAsia" w:hAnsiTheme="majorHAnsi" w:cstheme="majorBidi"/>
      <w:bCs/>
      <w:color w:val="006D9E"/>
      <w:sz w:val="32"/>
      <w:szCs w:val="36"/>
    </w:rPr>
  </w:style>
  <w:style w:type="paragraph" w:styleId="Heading3">
    <w:name w:val="heading 3"/>
    <w:basedOn w:val="Normalwithspacing"/>
    <w:next w:val="Normal"/>
    <w:link w:val="Heading3Char"/>
    <w:uiPriority w:val="1"/>
    <w:qFormat/>
    <w:rsid w:val="004B21E4"/>
    <w:pPr>
      <w:keepNext/>
      <w:keepLines/>
      <w:spacing w:line="300" w:lineRule="atLeast"/>
      <w:outlineLvl w:val="2"/>
    </w:pPr>
    <w:rPr>
      <w:rFonts w:asciiTheme="majorHAnsi" w:eastAsiaTheme="majorEastAsia" w:hAnsiTheme="majorHAnsi" w:cstheme="majorBidi"/>
      <w:bCs/>
      <w:color w:val="00A8C8"/>
      <w:sz w:val="28"/>
      <w:szCs w:val="32"/>
    </w:rPr>
  </w:style>
  <w:style w:type="paragraph" w:styleId="Heading4">
    <w:name w:val="heading 4"/>
    <w:basedOn w:val="Normalwithspacing"/>
    <w:next w:val="Normal"/>
    <w:link w:val="Heading4Char"/>
    <w:uiPriority w:val="1"/>
    <w:unhideWhenUsed/>
    <w:qFormat/>
    <w:rsid w:val="004B21E4"/>
    <w:pPr>
      <w:keepNext/>
      <w:keepLines/>
      <w:tabs>
        <w:tab w:val="left" w:pos="1870"/>
      </w:tabs>
      <w:outlineLvl w:val="3"/>
    </w:pPr>
    <w:rPr>
      <w:rFonts w:asciiTheme="majorHAnsi" w:eastAsiaTheme="majorEastAsia" w:hAnsiTheme="majorHAnsi" w:cstheme="majorBidi"/>
      <w:b/>
      <w:bCs/>
      <w:iCs/>
      <w:color w:val="006D9E"/>
      <w:sz w:val="24"/>
      <w:szCs w:val="24"/>
    </w:rPr>
  </w:style>
  <w:style w:type="paragraph" w:styleId="Heading5">
    <w:name w:val="heading 5"/>
    <w:basedOn w:val="Normal"/>
    <w:next w:val="Normal"/>
    <w:link w:val="Heading5Char"/>
    <w:uiPriority w:val="1"/>
    <w:unhideWhenUsed/>
    <w:rsid w:val="004B21E4"/>
    <w:pPr>
      <w:keepNext/>
      <w:keepLines/>
      <w:spacing w:before="220"/>
      <w:outlineLvl w:val="4"/>
    </w:pPr>
    <w:rPr>
      <w:rFonts w:asciiTheme="majorHAnsi" w:eastAsiaTheme="majorEastAsia" w:hAnsiTheme="majorHAnsi" w:cstheme="majorBidi"/>
      <w:b/>
      <w:sz w:val="24"/>
    </w:rPr>
  </w:style>
  <w:style w:type="paragraph" w:styleId="Heading6">
    <w:name w:val="heading 6"/>
    <w:basedOn w:val="Normal"/>
    <w:next w:val="Normal"/>
    <w:link w:val="Heading6Char"/>
    <w:uiPriority w:val="9"/>
    <w:semiHidden/>
    <w:rsid w:val="002D6A1F"/>
    <w:pPr>
      <w:keepNext/>
      <w:framePr w:w="1800" w:wrap="around" w:vAnchor="text" w:hAnchor="page" w:x="1201" w:y="1"/>
      <w:spacing w:line="240" w:lineRule="auto"/>
      <w:outlineLvl w:val="5"/>
    </w:pPr>
    <w:rPr>
      <w:rFonts w:ascii="Garamond" w:eastAsia="Times New Roman" w:hAnsi="Garamond" w:cs="Times New Roman"/>
      <w:sz w:val="16"/>
      <w:szCs w:val="20"/>
    </w:rPr>
  </w:style>
  <w:style w:type="paragraph" w:styleId="Heading7">
    <w:name w:val="heading 7"/>
    <w:basedOn w:val="Normal"/>
    <w:next w:val="Normal"/>
    <w:link w:val="Heading7Char"/>
    <w:uiPriority w:val="9"/>
    <w:semiHidden/>
    <w:rsid w:val="002D6A1F"/>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line="240" w:lineRule="auto"/>
      <w:outlineLvl w:val="6"/>
    </w:pPr>
    <w:rPr>
      <w:rFonts w:ascii="Garamond" w:eastAsia="Times New Roman" w:hAnsi="Garamond" w:cs="Times New Roman"/>
      <w:i/>
      <w:spacing w:val="-5"/>
      <w:sz w:val="28"/>
      <w:szCs w:val="20"/>
    </w:rPr>
  </w:style>
  <w:style w:type="paragraph" w:styleId="Heading8">
    <w:name w:val="heading 8"/>
    <w:basedOn w:val="Normal"/>
    <w:next w:val="Normal"/>
    <w:link w:val="Heading8Char"/>
    <w:uiPriority w:val="9"/>
    <w:semiHidden/>
    <w:rsid w:val="002D6A1F"/>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eastAsia="Times New Roman" w:hAnsi="Arial Black" w:cs="Times New Roman"/>
      <w:caps/>
      <w:spacing w:val="60"/>
      <w:sz w:val="14"/>
      <w:szCs w:val="20"/>
    </w:rPr>
  </w:style>
  <w:style w:type="paragraph" w:styleId="Heading9">
    <w:name w:val="heading 9"/>
    <w:basedOn w:val="Normal"/>
    <w:next w:val="Normal"/>
    <w:link w:val="Heading9Char"/>
    <w:uiPriority w:val="9"/>
    <w:semiHidden/>
    <w:rsid w:val="002D6A1F"/>
    <w:pPr>
      <w:keepNext/>
      <w:spacing w:before="80" w:after="60" w:line="240" w:lineRule="auto"/>
      <w:outlineLvl w:val="8"/>
    </w:pPr>
    <w:rPr>
      <w:rFonts w:ascii="Garamond" w:eastAsia="Times New Roman" w:hAnsi="Garamond" w:cs="Times New Roman"/>
      <w:b/>
      <w:i/>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D6A1F"/>
    <w:pPr>
      <w:tabs>
        <w:tab w:val="center" w:pos="4680"/>
        <w:tab w:val="right" w:pos="9360"/>
      </w:tabs>
      <w:spacing w:line="240" w:lineRule="auto"/>
    </w:pPr>
  </w:style>
  <w:style w:type="paragraph" w:styleId="ListParagraph">
    <w:name w:val="List Paragraph"/>
    <w:basedOn w:val="Normal"/>
    <w:uiPriority w:val="99"/>
    <w:rsid w:val="002D6A1F"/>
    <w:pPr>
      <w:ind w:left="720"/>
      <w:contextualSpacing/>
    </w:pPr>
  </w:style>
  <w:style w:type="paragraph" w:styleId="NoSpacing">
    <w:name w:val="No Spacing"/>
    <w:uiPriority w:val="99"/>
    <w:rsid w:val="00CB7AAA"/>
    <w:pPr>
      <w:spacing w:before="0" w:line="240" w:lineRule="auto"/>
    </w:pPr>
  </w:style>
  <w:style w:type="character" w:customStyle="1" w:styleId="Heading1Char">
    <w:name w:val="Heading 1 Char"/>
    <w:basedOn w:val="DefaultParagraphFont"/>
    <w:link w:val="Heading1"/>
    <w:uiPriority w:val="1"/>
    <w:rsid w:val="004B21E4"/>
    <w:rPr>
      <w:rFonts w:asciiTheme="majorHAnsi" w:eastAsiaTheme="majorEastAsia" w:hAnsiTheme="majorHAnsi" w:cstheme="majorBidi"/>
      <w:bCs/>
      <w:color w:val="00A8C8"/>
      <w:sz w:val="36"/>
      <w:szCs w:val="28"/>
    </w:rPr>
  </w:style>
  <w:style w:type="character" w:customStyle="1" w:styleId="Heading2Char">
    <w:name w:val="Heading 2 Char"/>
    <w:basedOn w:val="DefaultParagraphFont"/>
    <w:link w:val="Heading2"/>
    <w:uiPriority w:val="1"/>
    <w:rsid w:val="004B21E4"/>
    <w:rPr>
      <w:rFonts w:asciiTheme="majorHAnsi" w:eastAsiaTheme="majorEastAsia" w:hAnsiTheme="majorHAnsi" w:cstheme="majorBidi"/>
      <w:bCs/>
      <w:color w:val="006D9E"/>
      <w:sz w:val="32"/>
      <w:szCs w:val="36"/>
    </w:rPr>
  </w:style>
  <w:style w:type="character" w:customStyle="1" w:styleId="Heading3Char">
    <w:name w:val="Heading 3 Char"/>
    <w:basedOn w:val="DefaultParagraphFont"/>
    <w:link w:val="Heading3"/>
    <w:uiPriority w:val="1"/>
    <w:rsid w:val="004B21E4"/>
    <w:rPr>
      <w:rFonts w:asciiTheme="majorHAnsi" w:eastAsiaTheme="majorEastAsia" w:hAnsiTheme="majorHAnsi" w:cstheme="majorBidi"/>
      <w:bCs/>
      <w:color w:val="00A8C8"/>
      <w:sz w:val="28"/>
      <w:szCs w:val="32"/>
    </w:rPr>
  </w:style>
  <w:style w:type="character" w:customStyle="1" w:styleId="Heading4Char">
    <w:name w:val="Heading 4 Char"/>
    <w:basedOn w:val="DefaultParagraphFont"/>
    <w:link w:val="Heading4"/>
    <w:uiPriority w:val="1"/>
    <w:rsid w:val="004B21E4"/>
    <w:rPr>
      <w:rFonts w:asciiTheme="majorHAnsi" w:eastAsiaTheme="majorEastAsia" w:hAnsiTheme="majorHAnsi" w:cstheme="majorBidi"/>
      <w:b/>
      <w:bCs/>
      <w:iCs/>
      <w:color w:val="006D9E"/>
      <w:sz w:val="24"/>
      <w:szCs w:val="24"/>
    </w:rPr>
  </w:style>
  <w:style w:type="character" w:customStyle="1" w:styleId="Heading5Char">
    <w:name w:val="Heading 5 Char"/>
    <w:basedOn w:val="DefaultParagraphFont"/>
    <w:link w:val="Heading5"/>
    <w:uiPriority w:val="1"/>
    <w:rsid w:val="004B21E4"/>
    <w:rPr>
      <w:rFonts w:asciiTheme="majorHAnsi" w:eastAsiaTheme="majorEastAsia" w:hAnsiTheme="majorHAnsi" w:cstheme="majorBidi"/>
      <w:b/>
      <w:sz w:val="24"/>
    </w:rPr>
  </w:style>
  <w:style w:type="paragraph" w:styleId="ListBullet">
    <w:name w:val="List Bullet"/>
    <w:basedOn w:val="Normal"/>
    <w:uiPriority w:val="2"/>
    <w:qFormat/>
    <w:rsid w:val="002D6A1F"/>
    <w:pPr>
      <w:numPr>
        <w:numId w:val="4"/>
      </w:numPr>
      <w:spacing w:before="120"/>
    </w:pPr>
  </w:style>
  <w:style w:type="paragraph" w:styleId="ListBullet2">
    <w:name w:val="List Bullet 2"/>
    <w:basedOn w:val="Normal"/>
    <w:uiPriority w:val="2"/>
    <w:qFormat/>
    <w:rsid w:val="002D6A1F"/>
    <w:pPr>
      <w:numPr>
        <w:numId w:val="6"/>
      </w:numPr>
      <w:spacing w:before="120"/>
    </w:pPr>
  </w:style>
  <w:style w:type="paragraph" w:styleId="ListBullet3">
    <w:name w:val="List Bullet 3"/>
    <w:basedOn w:val="Normal"/>
    <w:uiPriority w:val="2"/>
    <w:unhideWhenUsed/>
    <w:qFormat/>
    <w:rsid w:val="002D6A1F"/>
    <w:pPr>
      <w:numPr>
        <w:numId w:val="7"/>
      </w:numPr>
      <w:spacing w:before="120"/>
    </w:pPr>
  </w:style>
  <w:style w:type="paragraph" w:styleId="ListBullet4">
    <w:name w:val="List Bullet 4"/>
    <w:basedOn w:val="Normal"/>
    <w:uiPriority w:val="3"/>
    <w:unhideWhenUsed/>
    <w:rsid w:val="002D6A1F"/>
    <w:pPr>
      <w:numPr>
        <w:numId w:val="8"/>
      </w:numPr>
      <w:spacing w:before="120"/>
    </w:pPr>
  </w:style>
  <w:style w:type="paragraph" w:styleId="ListNumber">
    <w:name w:val="List Number"/>
    <w:basedOn w:val="Normal"/>
    <w:uiPriority w:val="3"/>
    <w:qFormat/>
    <w:rsid w:val="002D6A1F"/>
    <w:pPr>
      <w:numPr>
        <w:numId w:val="5"/>
      </w:numPr>
      <w:spacing w:before="120"/>
    </w:pPr>
  </w:style>
  <w:style w:type="paragraph" w:styleId="ListNumber2">
    <w:name w:val="List Number 2"/>
    <w:basedOn w:val="Normal"/>
    <w:uiPriority w:val="3"/>
    <w:unhideWhenUsed/>
    <w:rsid w:val="002D6A1F"/>
    <w:pPr>
      <w:numPr>
        <w:numId w:val="10"/>
      </w:numPr>
      <w:spacing w:before="120"/>
    </w:pPr>
  </w:style>
  <w:style w:type="paragraph" w:styleId="ListNumber3">
    <w:name w:val="List Number 3"/>
    <w:basedOn w:val="Normal"/>
    <w:uiPriority w:val="3"/>
    <w:unhideWhenUsed/>
    <w:rsid w:val="002D6A1F"/>
    <w:pPr>
      <w:numPr>
        <w:numId w:val="11"/>
      </w:numPr>
      <w:spacing w:before="120"/>
    </w:pPr>
  </w:style>
  <w:style w:type="paragraph" w:styleId="ListNumber4">
    <w:name w:val="List Number 4"/>
    <w:basedOn w:val="Normal"/>
    <w:uiPriority w:val="3"/>
    <w:rsid w:val="002D6A1F"/>
    <w:pPr>
      <w:numPr>
        <w:numId w:val="12"/>
      </w:numPr>
      <w:spacing w:before="120"/>
    </w:pPr>
  </w:style>
  <w:style w:type="paragraph" w:customStyle="1" w:styleId="Question">
    <w:name w:val="Question"/>
    <w:basedOn w:val="Normal"/>
    <w:next w:val="Normalwithspacing"/>
    <w:link w:val="QuestionChar"/>
    <w:uiPriority w:val="1"/>
    <w:qFormat/>
    <w:rsid w:val="004B21E4"/>
    <w:pPr>
      <w:spacing w:before="320"/>
      <w:ind w:left="720" w:hanging="360"/>
    </w:pPr>
    <w:rPr>
      <w:b/>
      <w:sz w:val="24"/>
    </w:rPr>
  </w:style>
  <w:style w:type="character" w:customStyle="1" w:styleId="QuestionChar">
    <w:name w:val="Question Char"/>
    <w:basedOn w:val="DefaultParagraphFont"/>
    <w:link w:val="Question"/>
    <w:uiPriority w:val="1"/>
    <w:rsid w:val="004B21E4"/>
    <w:rPr>
      <w:b/>
      <w:sz w:val="24"/>
    </w:rPr>
  </w:style>
  <w:style w:type="character" w:customStyle="1" w:styleId="HeaderChar">
    <w:name w:val="Header Char"/>
    <w:basedOn w:val="DefaultParagraphFont"/>
    <w:link w:val="Header"/>
    <w:uiPriority w:val="99"/>
    <w:rsid w:val="00CB7AAA"/>
  </w:style>
  <w:style w:type="paragraph" w:styleId="Footer">
    <w:name w:val="footer"/>
    <w:basedOn w:val="Normal"/>
    <w:link w:val="FooterChar"/>
    <w:uiPriority w:val="99"/>
    <w:unhideWhenUsed/>
    <w:locked/>
    <w:rsid w:val="002D6A1F"/>
    <w:pPr>
      <w:tabs>
        <w:tab w:val="center" w:pos="4680"/>
        <w:tab w:val="right" w:pos="9360"/>
      </w:tabs>
      <w:spacing w:before="480" w:line="200" w:lineRule="atLeast"/>
    </w:pPr>
    <w:rPr>
      <w:sz w:val="16"/>
    </w:rPr>
  </w:style>
  <w:style w:type="character" w:customStyle="1" w:styleId="FooterChar">
    <w:name w:val="Footer Char"/>
    <w:basedOn w:val="DefaultParagraphFont"/>
    <w:link w:val="Footer"/>
    <w:uiPriority w:val="99"/>
    <w:rsid w:val="002D6A1F"/>
    <w:rPr>
      <w:sz w:val="16"/>
    </w:rPr>
  </w:style>
  <w:style w:type="character" w:styleId="PageNumber">
    <w:name w:val="page number"/>
    <w:basedOn w:val="DefaultParagraphFont"/>
    <w:uiPriority w:val="99"/>
    <w:rsid w:val="002D6A1F"/>
    <w:rPr>
      <w:rFonts w:ascii="Arial" w:hAnsi="Arial"/>
      <w:sz w:val="16"/>
    </w:rPr>
  </w:style>
  <w:style w:type="paragraph" w:customStyle="1" w:styleId="ReportCrossRef">
    <w:name w:val="Report Cross Ref"/>
    <w:basedOn w:val="Normal"/>
    <w:uiPriority w:val="99"/>
    <w:locked/>
    <w:rsid w:val="002D6A1F"/>
    <w:pPr>
      <w:spacing w:line="200" w:lineRule="atLeast"/>
    </w:pPr>
    <w:rPr>
      <w:rFonts w:eastAsia="Times New Roman" w:cs="Arial"/>
      <w:b/>
      <w:caps/>
      <w:sz w:val="16"/>
      <w:szCs w:val="20"/>
    </w:rPr>
  </w:style>
  <w:style w:type="paragraph" w:customStyle="1" w:styleId="Companyname">
    <w:name w:val="Company name"/>
    <w:link w:val="CompanynameChar"/>
    <w:uiPriority w:val="99"/>
    <w:rsid w:val="002D6A1F"/>
    <w:pPr>
      <w:spacing w:before="0" w:after="440" w:line="200" w:lineRule="atLeast"/>
    </w:pPr>
    <w:rPr>
      <w:sz w:val="16"/>
    </w:rPr>
  </w:style>
  <w:style w:type="character" w:customStyle="1" w:styleId="CompanynameChar">
    <w:name w:val="Company name Char"/>
    <w:basedOn w:val="DefaultParagraphFont"/>
    <w:link w:val="Companyname"/>
    <w:uiPriority w:val="99"/>
    <w:rsid w:val="002D6A1F"/>
    <w:rPr>
      <w:sz w:val="16"/>
    </w:rPr>
  </w:style>
  <w:style w:type="table" w:styleId="TableGrid">
    <w:name w:val="Table Grid"/>
    <w:basedOn w:val="TableNormal"/>
    <w:rsid w:val="002D6A1F"/>
    <w:pPr>
      <w:spacing w:before="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MMA">
    <w:name w:val="MMA"/>
    <w:basedOn w:val="TableNormal"/>
    <w:uiPriority w:val="99"/>
    <w:qFormat/>
    <w:rsid w:val="002D6A1F"/>
    <w:pPr>
      <w:spacing w:before="0" w:line="240" w:lineRule="auto"/>
    </w:pPr>
    <w:tblPr>
      <w:tblStyleRow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CellMar>
        <w:top w:w="0" w:type="dxa"/>
        <w:left w:w="108" w:type="dxa"/>
        <w:bottom w:w="0" w:type="dxa"/>
        <w:right w:w="108" w:type="dxa"/>
      </w:tblCellMar>
    </w:tblPr>
    <w:tblStylePr w:type="firstRow">
      <w:rPr>
        <w:rFonts w:ascii="Arial" w:hAnsi="Arial"/>
        <w:b/>
        <w:color w:val="FFFFFF" w:themeColor="background1"/>
        <w:sz w:val="20"/>
      </w:rPr>
      <w:tblPr/>
      <w:tcPr>
        <w:tcBorders>
          <w:bottom w:val="single" w:sz="24" w:space="0" w:color="FFFFFF" w:themeColor="background1"/>
        </w:tcBorders>
        <w:shd w:val="clear" w:color="auto" w:fill="00A8C8" w:themeFill="accent2"/>
      </w:tcPr>
    </w:tblStylePr>
    <w:tblStylePr w:type="lastRow">
      <w:rPr>
        <w:rFonts w:ascii="Arial" w:hAnsi="Arial"/>
        <w:b/>
        <w:color w:val="FFFFFF" w:themeColor="background1"/>
        <w:sz w:val="20"/>
      </w:rPr>
      <w:tblPr/>
      <w:tcPr>
        <w:shd w:val="clear" w:color="auto" w:fill="808080" w:themeFill="accent5"/>
      </w:tcPr>
    </w:tblStylePr>
    <w:tblStylePr w:type="band1Horz">
      <w:rPr>
        <w:rFonts w:ascii="Arial" w:hAnsi="Arial"/>
        <w:color w:val="auto"/>
        <w:sz w:val="20"/>
      </w:rPr>
      <w:tblPr/>
      <w:tcPr>
        <w:shd w:val="clear" w:color="auto" w:fill="CBE1EB"/>
      </w:tcPr>
    </w:tblStylePr>
    <w:tblStylePr w:type="band2Horz">
      <w:rPr>
        <w:rFonts w:ascii="Arial" w:hAnsi="Arial"/>
        <w:sz w:val="20"/>
      </w:rPr>
      <w:tblPr/>
      <w:tcPr>
        <w:shd w:val="clear" w:color="auto" w:fill="E7F1F5"/>
      </w:tcPr>
    </w:tblStylePr>
  </w:style>
  <w:style w:type="table" w:styleId="MediumGrid3-Accent2">
    <w:name w:val="Medium Grid 3 Accent 2"/>
    <w:basedOn w:val="TableNormal"/>
    <w:uiPriority w:val="69"/>
    <w:rsid w:val="002D6A1F"/>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B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8C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8C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8C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8C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E6FF" w:themeFill="accent2" w:themeFillTint="7F"/>
      </w:tcPr>
    </w:tblStylePr>
  </w:style>
  <w:style w:type="paragraph" w:customStyle="1" w:styleId="ClientNameCrossRef">
    <w:name w:val="Client Name Cross Ref"/>
    <w:basedOn w:val="Normal"/>
    <w:uiPriority w:val="99"/>
    <w:locked/>
    <w:rsid w:val="002D6A1F"/>
    <w:pPr>
      <w:spacing w:line="200" w:lineRule="atLeast"/>
      <w:jc w:val="right"/>
    </w:pPr>
    <w:rPr>
      <w:rFonts w:eastAsia="Times New Roman" w:cs="Arial"/>
      <w:caps/>
      <w:sz w:val="16"/>
      <w:szCs w:val="20"/>
    </w:rPr>
  </w:style>
  <w:style w:type="paragraph" w:styleId="TOC4">
    <w:name w:val="toc 4"/>
    <w:basedOn w:val="Normal"/>
    <w:next w:val="Normal"/>
    <w:uiPriority w:val="39"/>
    <w:semiHidden/>
    <w:rsid w:val="002D6A1F"/>
    <w:pPr>
      <w:numPr>
        <w:numId w:val="3"/>
      </w:numPr>
      <w:tabs>
        <w:tab w:val="right" w:leader="dot" w:pos="8640"/>
      </w:tabs>
      <w:spacing w:line="300" w:lineRule="exact"/>
    </w:pPr>
    <w:rPr>
      <w:rFonts w:eastAsia="Times New Roman" w:cs="Arial"/>
      <w:szCs w:val="20"/>
    </w:rPr>
  </w:style>
  <w:style w:type="paragraph" w:customStyle="1" w:styleId="AppendixHeading2">
    <w:name w:val="Appendix Heading 2"/>
    <w:basedOn w:val="Heading2"/>
    <w:next w:val="Normal"/>
    <w:uiPriority w:val="6"/>
    <w:unhideWhenUsed/>
    <w:rsid w:val="004B21E4"/>
  </w:style>
  <w:style w:type="paragraph" w:customStyle="1" w:styleId="AppendixHeading3">
    <w:name w:val="Appendix Heading 3"/>
    <w:basedOn w:val="Heading3"/>
    <w:next w:val="Normal"/>
    <w:uiPriority w:val="6"/>
    <w:unhideWhenUsed/>
    <w:rsid w:val="004B21E4"/>
  </w:style>
  <w:style w:type="paragraph" w:customStyle="1" w:styleId="SectionStart">
    <w:name w:val="Section Start"/>
    <w:basedOn w:val="Normal"/>
    <w:next w:val="Normal"/>
    <w:uiPriority w:val="5"/>
    <w:rsid w:val="004B21E4"/>
    <w:pPr>
      <w:keepNext/>
      <w:pageBreakBefore/>
      <w:numPr>
        <w:numId w:val="14"/>
      </w:numPr>
      <w:pBdr>
        <w:bottom w:val="single" w:sz="12" w:space="1" w:color="006D9E"/>
      </w:pBdr>
      <w:tabs>
        <w:tab w:val="left" w:pos="990"/>
      </w:tabs>
      <w:spacing w:after="360" w:line="240" w:lineRule="auto"/>
      <w:ind w:right="-720"/>
      <w:outlineLvl w:val="8"/>
    </w:pPr>
    <w:rPr>
      <w:rFonts w:eastAsia="Times New Roman" w:cs="Arial"/>
      <w:color w:val="006D9E"/>
      <w:spacing w:val="-4"/>
      <w:sz w:val="56"/>
      <w:szCs w:val="56"/>
    </w:rPr>
  </w:style>
  <w:style w:type="paragraph" w:customStyle="1" w:styleId="TableText">
    <w:name w:val="Table Text"/>
    <w:basedOn w:val="Normal"/>
    <w:uiPriority w:val="2"/>
    <w:qFormat/>
    <w:rsid w:val="00943125"/>
    <w:pPr>
      <w:spacing w:before="40" w:after="40" w:line="228" w:lineRule="auto"/>
    </w:pPr>
    <w:rPr>
      <w:sz w:val="20"/>
    </w:rPr>
  </w:style>
  <w:style w:type="paragraph" w:customStyle="1" w:styleId="TableHeading">
    <w:name w:val="Table Heading"/>
    <w:basedOn w:val="Normal"/>
    <w:next w:val="TableText"/>
    <w:uiPriority w:val="3"/>
    <w:qFormat/>
    <w:rsid w:val="002D6A1F"/>
    <w:pPr>
      <w:spacing w:before="40" w:after="40" w:line="228" w:lineRule="auto"/>
    </w:pPr>
    <w:rPr>
      <w:b/>
      <w:color w:val="FFFFFF" w:themeColor="background1"/>
      <w:sz w:val="20"/>
    </w:rPr>
  </w:style>
  <w:style w:type="paragraph" w:customStyle="1" w:styleId="Tablebullet">
    <w:name w:val="Table bullet"/>
    <w:basedOn w:val="TableText"/>
    <w:uiPriority w:val="4"/>
    <w:qFormat/>
    <w:rsid w:val="003B5906"/>
    <w:pPr>
      <w:numPr>
        <w:numId w:val="15"/>
      </w:numPr>
      <w:ind w:left="360"/>
    </w:pPr>
  </w:style>
  <w:style w:type="paragraph" w:customStyle="1" w:styleId="Tablebullet2">
    <w:name w:val="Table bullet 2"/>
    <w:basedOn w:val="TableText"/>
    <w:uiPriority w:val="4"/>
    <w:qFormat/>
    <w:rsid w:val="002D6A1F"/>
    <w:pPr>
      <w:numPr>
        <w:numId w:val="16"/>
      </w:numPr>
    </w:pPr>
  </w:style>
  <w:style w:type="paragraph" w:customStyle="1" w:styleId="TableSubheading">
    <w:name w:val="Table Subheading"/>
    <w:basedOn w:val="TableHeading"/>
    <w:uiPriority w:val="3"/>
    <w:qFormat/>
    <w:rsid w:val="002D6A1F"/>
    <w:rPr>
      <w:color w:val="auto"/>
    </w:rPr>
  </w:style>
  <w:style w:type="paragraph" w:styleId="TOC9">
    <w:name w:val="toc 9"/>
    <w:aliases w:val="Section Start_TOC"/>
    <w:basedOn w:val="Normal"/>
    <w:next w:val="Normal"/>
    <w:autoRedefine/>
    <w:uiPriority w:val="39"/>
    <w:rsid w:val="009C5C7A"/>
    <w:pPr>
      <w:tabs>
        <w:tab w:val="left" w:pos="360"/>
        <w:tab w:val="right" w:leader="dot" w:pos="9350"/>
      </w:tabs>
      <w:spacing w:before="120"/>
    </w:pPr>
    <w:rPr>
      <w:rFonts w:asciiTheme="minorHAnsi" w:eastAsiaTheme="minorEastAsia" w:hAnsiTheme="minorHAnsi"/>
      <w:noProof/>
    </w:rPr>
  </w:style>
  <w:style w:type="paragraph" w:styleId="TOC1">
    <w:name w:val="toc 1"/>
    <w:basedOn w:val="Normal"/>
    <w:next w:val="Normal"/>
    <w:autoRedefine/>
    <w:uiPriority w:val="39"/>
    <w:unhideWhenUsed/>
    <w:qFormat/>
    <w:rsid w:val="00D33687"/>
    <w:pPr>
      <w:tabs>
        <w:tab w:val="right" w:leader="dot" w:pos="9350"/>
      </w:tabs>
      <w:spacing w:before="120"/>
      <w:ind w:left="360"/>
    </w:pPr>
    <w:rPr>
      <w:noProof/>
    </w:rPr>
  </w:style>
  <w:style w:type="paragraph" w:styleId="TOC2">
    <w:name w:val="toc 2"/>
    <w:basedOn w:val="Normal"/>
    <w:next w:val="Normal"/>
    <w:autoRedefine/>
    <w:uiPriority w:val="39"/>
    <w:unhideWhenUsed/>
    <w:qFormat/>
    <w:rsid w:val="00E76FAD"/>
    <w:pPr>
      <w:tabs>
        <w:tab w:val="left" w:pos="1526"/>
        <w:tab w:val="right" w:leader="dot" w:pos="9350"/>
      </w:tabs>
      <w:spacing w:before="120"/>
      <w:ind w:left="360"/>
    </w:pPr>
    <w:rPr>
      <w:noProof/>
    </w:rPr>
  </w:style>
  <w:style w:type="paragraph" w:styleId="TOCHeading">
    <w:name w:val="TOC Heading"/>
    <w:basedOn w:val="Heading1"/>
    <w:next w:val="Normal"/>
    <w:uiPriority w:val="39"/>
    <w:unhideWhenUsed/>
    <w:rsid w:val="004B21E4"/>
    <w:pPr>
      <w:spacing w:line="420" w:lineRule="atLeast"/>
      <w:outlineLvl w:val="9"/>
    </w:pPr>
    <w:rPr>
      <w:caps/>
      <w:sz w:val="40"/>
    </w:rPr>
  </w:style>
  <w:style w:type="paragraph" w:customStyle="1" w:styleId="AppendixStart">
    <w:name w:val="Appendix Start"/>
    <w:basedOn w:val="Normal"/>
    <w:next w:val="Normal"/>
    <w:uiPriority w:val="6"/>
    <w:rsid w:val="004B21E4"/>
    <w:pPr>
      <w:keepNext/>
      <w:pageBreakBefore/>
      <w:numPr>
        <w:numId w:val="17"/>
      </w:numPr>
      <w:pBdr>
        <w:bottom w:val="single" w:sz="12" w:space="0" w:color="006D9E"/>
      </w:pBdr>
      <w:spacing w:after="360" w:line="240" w:lineRule="auto"/>
    </w:pPr>
    <w:rPr>
      <w:rFonts w:eastAsia="Times New Roman" w:cs="Arial"/>
      <w:caps/>
      <w:color w:val="006D9E"/>
      <w:spacing w:val="-4"/>
      <w:sz w:val="56"/>
      <w:szCs w:val="20"/>
    </w:rPr>
  </w:style>
  <w:style w:type="paragraph" w:styleId="BalloonText">
    <w:name w:val="Balloon Text"/>
    <w:basedOn w:val="Normal"/>
    <w:link w:val="BalloonTextChar"/>
    <w:uiPriority w:val="79"/>
    <w:semiHidden/>
    <w:unhideWhenUsed/>
    <w:rsid w:val="002D6A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79"/>
    <w:semiHidden/>
    <w:rsid w:val="002D6A1F"/>
    <w:rPr>
      <w:rFonts w:ascii="Tahoma" w:hAnsi="Tahoma" w:cs="Tahoma"/>
      <w:sz w:val="16"/>
      <w:szCs w:val="16"/>
    </w:rPr>
  </w:style>
  <w:style w:type="paragraph" w:customStyle="1" w:styleId="ReportDate">
    <w:name w:val="Report Date"/>
    <w:basedOn w:val="Normal"/>
    <w:next w:val="Normal"/>
    <w:uiPriority w:val="99"/>
    <w:rsid w:val="002D6A1F"/>
    <w:pPr>
      <w:spacing w:before="120" w:after="680" w:line="360" w:lineRule="atLeast"/>
    </w:pPr>
    <w:rPr>
      <w:rFonts w:eastAsia="Times New Roman" w:cs="Arial"/>
      <w:caps/>
      <w:sz w:val="28"/>
      <w:szCs w:val="20"/>
    </w:rPr>
  </w:style>
  <w:style w:type="paragraph" w:customStyle="1" w:styleId="ReportTitle">
    <w:name w:val="Report Title"/>
    <w:basedOn w:val="Normal"/>
    <w:next w:val="Normal"/>
    <w:uiPriority w:val="99"/>
    <w:locked/>
    <w:rsid w:val="002D6A1F"/>
    <w:pPr>
      <w:spacing w:before="300" w:line="440" w:lineRule="atLeast"/>
    </w:pPr>
    <w:rPr>
      <w:rFonts w:eastAsia="Times New Roman" w:cs="Arial"/>
      <w:b/>
      <w:caps/>
      <w:sz w:val="44"/>
      <w:szCs w:val="20"/>
    </w:rPr>
  </w:style>
  <w:style w:type="paragraph" w:customStyle="1" w:styleId="ClientName">
    <w:name w:val="Client Name"/>
    <w:basedOn w:val="ReportTitle"/>
    <w:uiPriority w:val="99"/>
    <w:rsid w:val="002D6A1F"/>
    <w:pPr>
      <w:spacing w:before="120"/>
    </w:pPr>
    <w:rPr>
      <w:b w:val="0"/>
    </w:rPr>
  </w:style>
  <w:style w:type="character" w:styleId="Hyperlink">
    <w:name w:val="Hyperlink"/>
    <w:basedOn w:val="DefaultParagraphFont"/>
    <w:uiPriority w:val="99"/>
    <w:unhideWhenUsed/>
    <w:rsid w:val="002D6A1F"/>
    <w:rPr>
      <w:rFonts w:asciiTheme="minorHAnsi" w:hAnsiTheme="minorHAnsi"/>
      <w:color w:val="0000FF"/>
      <w:sz w:val="22"/>
      <w:u w:val="single"/>
    </w:rPr>
  </w:style>
  <w:style w:type="paragraph" w:customStyle="1" w:styleId="AppendixHeading1">
    <w:name w:val="Appendix Heading 1"/>
    <w:basedOn w:val="Heading1"/>
    <w:link w:val="AppendixHeading1Char"/>
    <w:uiPriority w:val="6"/>
    <w:rsid w:val="004B21E4"/>
  </w:style>
  <w:style w:type="character" w:customStyle="1" w:styleId="AppendixHeading1Char">
    <w:name w:val="Appendix Heading 1 Char"/>
    <w:basedOn w:val="Heading1Char"/>
    <w:link w:val="AppendixHeading1"/>
    <w:uiPriority w:val="6"/>
    <w:rsid w:val="004B21E4"/>
    <w:rPr>
      <w:rFonts w:asciiTheme="majorHAnsi" w:eastAsiaTheme="majorEastAsia" w:hAnsiTheme="majorHAnsi" w:cstheme="majorBidi"/>
      <w:bCs/>
      <w:color w:val="00A8C8"/>
      <w:sz w:val="36"/>
      <w:szCs w:val="28"/>
    </w:rPr>
  </w:style>
  <w:style w:type="paragraph" w:styleId="TOC3">
    <w:name w:val="toc 3"/>
    <w:basedOn w:val="Normal"/>
    <w:next w:val="Normal"/>
    <w:autoRedefine/>
    <w:uiPriority w:val="39"/>
    <w:rsid w:val="002D6A1F"/>
    <w:pPr>
      <w:spacing w:after="100"/>
      <w:ind w:left="440"/>
    </w:pPr>
  </w:style>
  <w:style w:type="paragraph" w:customStyle="1" w:styleId="Normalwithspacing">
    <w:name w:val="Normal with spacing"/>
    <w:basedOn w:val="Normal"/>
    <w:qFormat/>
    <w:rsid w:val="002D6A1F"/>
    <w:pPr>
      <w:spacing w:before="220"/>
    </w:pPr>
  </w:style>
  <w:style w:type="character" w:styleId="FollowedHyperlink">
    <w:name w:val="FollowedHyperlink"/>
    <w:basedOn w:val="DefaultParagraphFont"/>
    <w:uiPriority w:val="99"/>
    <w:unhideWhenUsed/>
    <w:rsid w:val="002D6A1F"/>
    <w:rPr>
      <w:rFonts w:asciiTheme="minorHAnsi" w:hAnsiTheme="minorHAnsi"/>
      <w:color w:val="9900CC"/>
      <w:sz w:val="22"/>
      <w:u w:val="single"/>
    </w:rPr>
  </w:style>
  <w:style w:type="paragraph" w:styleId="Caption">
    <w:name w:val="caption"/>
    <w:basedOn w:val="Normal"/>
    <w:next w:val="Normal"/>
    <w:uiPriority w:val="99"/>
    <w:semiHidden/>
    <w:unhideWhenUsed/>
    <w:qFormat/>
    <w:rsid w:val="002D6A1F"/>
    <w:pPr>
      <w:spacing w:before="120" w:line="228" w:lineRule="auto"/>
    </w:pPr>
    <w:rPr>
      <w:b/>
      <w:bCs/>
      <w:color w:val="002C77" w:themeColor="accent1"/>
      <w:sz w:val="18"/>
      <w:szCs w:val="18"/>
    </w:rPr>
  </w:style>
  <w:style w:type="paragraph" w:customStyle="1" w:styleId="TableLogoText">
    <w:name w:val="Table Logo Text"/>
    <w:basedOn w:val="Normal"/>
    <w:uiPriority w:val="98"/>
    <w:semiHidden/>
    <w:rsid w:val="002D6A1F"/>
    <w:pPr>
      <w:spacing w:line="240" w:lineRule="auto"/>
    </w:pPr>
    <w:rPr>
      <w:rFonts w:eastAsia="Times New Roman" w:cs="Arial"/>
      <w:sz w:val="24"/>
      <w:szCs w:val="20"/>
    </w:rPr>
  </w:style>
  <w:style w:type="paragraph" w:customStyle="1" w:styleId="AddressBlock">
    <w:name w:val="Address Block"/>
    <w:basedOn w:val="Normal"/>
    <w:uiPriority w:val="98"/>
    <w:semiHidden/>
    <w:locked/>
    <w:rsid w:val="002D6A1F"/>
    <w:pPr>
      <w:spacing w:line="180" w:lineRule="atLeast"/>
    </w:pPr>
    <w:rPr>
      <w:rFonts w:eastAsia="Times New Roman" w:cs="Arial"/>
      <w:sz w:val="16"/>
      <w:szCs w:val="20"/>
    </w:rPr>
  </w:style>
  <w:style w:type="paragraph" w:styleId="ListBullet5">
    <w:name w:val="List Bullet 5"/>
    <w:basedOn w:val="Normal"/>
    <w:uiPriority w:val="2"/>
    <w:semiHidden/>
    <w:rsid w:val="002D6A1F"/>
    <w:pPr>
      <w:numPr>
        <w:numId w:val="9"/>
      </w:numPr>
      <w:spacing w:before="120"/>
    </w:pPr>
  </w:style>
  <w:style w:type="paragraph" w:styleId="ListNumber5">
    <w:name w:val="List Number 5"/>
    <w:basedOn w:val="Normal"/>
    <w:uiPriority w:val="2"/>
    <w:semiHidden/>
    <w:rsid w:val="002D6A1F"/>
    <w:pPr>
      <w:numPr>
        <w:numId w:val="13"/>
      </w:numPr>
      <w:spacing w:before="120"/>
    </w:pPr>
  </w:style>
  <w:style w:type="paragraph" w:styleId="ListContinue">
    <w:name w:val="List Continue"/>
    <w:basedOn w:val="ListBullet"/>
    <w:uiPriority w:val="2"/>
    <w:semiHidden/>
    <w:unhideWhenUsed/>
    <w:rsid w:val="002D6A1F"/>
    <w:pPr>
      <w:numPr>
        <w:numId w:val="0"/>
      </w:numPr>
    </w:pPr>
  </w:style>
  <w:style w:type="paragraph" w:styleId="ListContinue2">
    <w:name w:val="List Continue 2"/>
    <w:basedOn w:val="ListBullet2"/>
    <w:uiPriority w:val="2"/>
    <w:semiHidden/>
    <w:unhideWhenUsed/>
    <w:rsid w:val="002D6A1F"/>
    <w:pPr>
      <w:numPr>
        <w:numId w:val="0"/>
      </w:numPr>
    </w:pPr>
  </w:style>
  <w:style w:type="paragraph" w:styleId="ListContinue3">
    <w:name w:val="List Continue 3"/>
    <w:basedOn w:val="ListBullet3"/>
    <w:uiPriority w:val="2"/>
    <w:semiHidden/>
    <w:unhideWhenUsed/>
    <w:rsid w:val="002D6A1F"/>
    <w:pPr>
      <w:numPr>
        <w:numId w:val="0"/>
      </w:numPr>
    </w:pPr>
  </w:style>
  <w:style w:type="paragraph" w:styleId="ListContinue4">
    <w:name w:val="List Continue 4"/>
    <w:basedOn w:val="ListBullet4"/>
    <w:uiPriority w:val="2"/>
    <w:semiHidden/>
    <w:unhideWhenUsed/>
    <w:rsid w:val="002D6A1F"/>
    <w:pPr>
      <w:numPr>
        <w:numId w:val="0"/>
      </w:numPr>
    </w:pPr>
  </w:style>
  <w:style w:type="paragraph" w:styleId="ListContinue5">
    <w:name w:val="List Continue 5"/>
    <w:basedOn w:val="ListBullet5"/>
    <w:uiPriority w:val="2"/>
    <w:semiHidden/>
    <w:unhideWhenUsed/>
    <w:rsid w:val="002D6A1F"/>
    <w:pPr>
      <w:numPr>
        <w:numId w:val="0"/>
      </w:numPr>
    </w:pPr>
  </w:style>
  <w:style w:type="paragraph" w:customStyle="1" w:styleId="DocumentName">
    <w:name w:val="Document Name"/>
    <w:basedOn w:val="Normal"/>
    <w:next w:val="Normalwithspacing"/>
    <w:qFormat/>
    <w:rsid w:val="002D6A1F"/>
    <w:pPr>
      <w:spacing w:line="440" w:lineRule="atLeast"/>
    </w:pPr>
    <w:rPr>
      <w:caps/>
      <w:sz w:val="44"/>
    </w:rPr>
  </w:style>
  <w:style w:type="paragraph" w:customStyle="1" w:styleId="Footnote">
    <w:name w:val="Footnote"/>
    <w:basedOn w:val="Normalwithspacing"/>
    <w:uiPriority w:val="99"/>
    <w:rsid w:val="00A064E1"/>
    <w:pPr>
      <w:spacing w:before="0" w:line="216" w:lineRule="auto"/>
    </w:pPr>
    <w:rPr>
      <w:i/>
      <w:sz w:val="16"/>
    </w:rPr>
  </w:style>
  <w:style w:type="paragraph" w:customStyle="1" w:styleId="TextBoxText">
    <w:name w:val="Text Box Text"/>
    <w:basedOn w:val="Normal"/>
    <w:uiPriority w:val="99"/>
    <w:qFormat/>
    <w:rsid w:val="002D6A1F"/>
    <w:pPr>
      <w:spacing w:before="120"/>
    </w:pPr>
  </w:style>
  <w:style w:type="character" w:customStyle="1" w:styleId="Heading6Char">
    <w:name w:val="Heading 6 Char"/>
    <w:basedOn w:val="DefaultParagraphFont"/>
    <w:link w:val="Heading6"/>
    <w:uiPriority w:val="9"/>
    <w:semiHidden/>
    <w:rsid w:val="002553D4"/>
    <w:rPr>
      <w:rFonts w:ascii="Garamond" w:eastAsia="Times New Roman" w:hAnsi="Garamond" w:cs="Times New Roman"/>
      <w:sz w:val="16"/>
      <w:szCs w:val="20"/>
    </w:rPr>
  </w:style>
  <w:style w:type="character" w:customStyle="1" w:styleId="Heading7Char">
    <w:name w:val="Heading 7 Char"/>
    <w:basedOn w:val="DefaultParagraphFont"/>
    <w:link w:val="Heading7"/>
    <w:uiPriority w:val="9"/>
    <w:semiHidden/>
    <w:rsid w:val="002553D4"/>
    <w:rPr>
      <w:rFonts w:ascii="Garamond" w:eastAsia="Times New Roman" w:hAnsi="Garamond" w:cs="Times New Roman"/>
      <w:i/>
      <w:spacing w:val="-5"/>
      <w:sz w:val="28"/>
      <w:szCs w:val="20"/>
      <w:shd w:val="pct5" w:color="auto" w:fill="auto"/>
    </w:rPr>
  </w:style>
  <w:style w:type="character" w:customStyle="1" w:styleId="Heading8Char">
    <w:name w:val="Heading 8 Char"/>
    <w:basedOn w:val="DefaultParagraphFont"/>
    <w:link w:val="Heading8"/>
    <w:uiPriority w:val="9"/>
    <w:semiHidden/>
    <w:rsid w:val="002553D4"/>
    <w:rPr>
      <w:rFonts w:ascii="Arial Black" w:eastAsia="Times New Roman" w:hAnsi="Arial Black" w:cs="Times New Roman"/>
      <w:caps/>
      <w:spacing w:val="60"/>
      <w:sz w:val="14"/>
      <w:szCs w:val="20"/>
    </w:rPr>
  </w:style>
  <w:style w:type="character" w:customStyle="1" w:styleId="Heading9Char">
    <w:name w:val="Heading 9 Char"/>
    <w:basedOn w:val="DefaultParagraphFont"/>
    <w:link w:val="Heading9"/>
    <w:uiPriority w:val="9"/>
    <w:semiHidden/>
    <w:rsid w:val="002553D4"/>
    <w:rPr>
      <w:rFonts w:ascii="Garamond" w:eastAsia="Times New Roman" w:hAnsi="Garamond" w:cs="Times New Roman"/>
      <w:b/>
      <w:i/>
      <w:kern w:val="28"/>
      <w:sz w:val="16"/>
      <w:szCs w:val="20"/>
    </w:rPr>
  </w:style>
  <w:style w:type="paragraph" w:styleId="Index1">
    <w:name w:val="index 1"/>
    <w:basedOn w:val="Normal"/>
    <w:uiPriority w:val="79"/>
    <w:semiHidden/>
    <w:rsid w:val="002D6A1F"/>
    <w:pPr>
      <w:tabs>
        <w:tab w:val="right" w:leader="dot" w:pos="3960"/>
      </w:tabs>
      <w:spacing w:line="240" w:lineRule="atLeast"/>
      <w:ind w:left="720" w:hanging="720"/>
    </w:pPr>
    <w:rPr>
      <w:rFonts w:ascii="Arial Black" w:eastAsia="Times New Roman" w:hAnsi="Arial Black" w:cs="Times New Roman"/>
      <w:sz w:val="15"/>
      <w:szCs w:val="20"/>
    </w:rPr>
  </w:style>
  <w:style w:type="paragraph" w:styleId="Index3">
    <w:name w:val="index 3"/>
    <w:basedOn w:val="Normal"/>
    <w:uiPriority w:val="79"/>
    <w:semiHidden/>
    <w:rsid w:val="002D6A1F"/>
    <w:pPr>
      <w:tabs>
        <w:tab w:val="right" w:leader="dot" w:pos="3960"/>
      </w:tabs>
      <w:spacing w:line="240" w:lineRule="atLeast"/>
      <w:ind w:left="180"/>
    </w:pPr>
    <w:rPr>
      <w:rFonts w:ascii="Garamond" w:eastAsia="Times New Roman" w:hAnsi="Garamond" w:cs="Times New Roman"/>
      <w:sz w:val="18"/>
      <w:szCs w:val="20"/>
    </w:rPr>
  </w:style>
  <w:style w:type="paragraph" w:styleId="Index6">
    <w:name w:val="index 6"/>
    <w:basedOn w:val="Index1"/>
    <w:next w:val="Normal"/>
    <w:uiPriority w:val="79"/>
    <w:semiHidden/>
    <w:rsid w:val="002D6A1F"/>
    <w:pPr>
      <w:tabs>
        <w:tab w:val="right" w:leader="dot" w:pos="3600"/>
      </w:tabs>
      <w:ind w:left="960" w:hanging="160"/>
    </w:pPr>
  </w:style>
  <w:style w:type="paragraph" w:styleId="TOC5">
    <w:name w:val="toc 5"/>
    <w:basedOn w:val="Normal"/>
    <w:next w:val="Normal"/>
    <w:autoRedefine/>
    <w:uiPriority w:val="39"/>
    <w:semiHidden/>
    <w:unhideWhenUsed/>
    <w:rsid w:val="002D6A1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semiHidden/>
    <w:unhideWhenUsed/>
    <w:rsid w:val="002D6A1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semiHidden/>
    <w:unhideWhenUsed/>
    <w:rsid w:val="002D6A1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semiHidden/>
    <w:unhideWhenUsed/>
    <w:rsid w:val="002D6A1F"/>
    <w:pPr>
      <w:spacing w:after="100" w:line="276" w:lineRule="auto"/>
      <w:ind w:left="1540"/>
    </w:pPr>
    <w:rPr>
      <w:rFonts w:asciiTheme="minorHAnsi" w:eastAsiaTheme="minorEastAsia" w:hAnsiTheme="minorHAnsi"/>
    </w:rPr>
  </w:style>
  <w:style w:type="paragraph" w:styleId="FootnoteText">
    <w:name w:val="footnote text"/>
    <w:basedOn w:val="Normal"/>
    <w:link w:val="FootnoteTextChar"/>
    <w:uiPriority w:val="99"/>
    <w:semiHidden/>
    <w:rsid w:val="002D6A1F"/>
    <w:pPr>
      <w:spacing w:before="240" w:after="120" w:line="240" w:lineRule="auto"/>
    </w:pPr>
    <w:rPr>
      <w:rFonts w:ascii="Garamond" w:eastAsia="Times New Roman" w:hAnsi="Garamond" w:cs="Times New Roman"/>
      <w:sz w:val="18"/>
      <w:szCs w:val="20"/>
    </w:rPr>
  </w:style>
  <w:style w:type="character" w:customStyle="1" w:styleId="FootnoteTextChar">
    <w:name w:val="Footnote Text Char"/>
    <w:basedOn w:val="DefaultParagraphFont"/>
    <w:link w:val="FootnoteText"/>
    <w:uiPriority w:val="99"/>
    <w:semiHidden/>
    <w:rsid w:val="002D6A1F"/>
    <w:rPr>
      <w:rFonts w:ascii="Garamond" w:eastAsia="Times New Roman" w:hAnsi="Garamond" w:cs="Times New Roman"/>
      <w:sz w:val="18"/>
      <w:szCs w:val="20"/>
    </w:rPr>
  </w:style>
  <w:style w:type="paragraph" w:styleId="CommentText">
    <w:name w:val="annotation text"/>
    <w:basedOn w:val="Normal"/>
    <w:link w:val="CommentTextChar"/>
    <w:uiPriority w:val="79"/>
    <w:semiHidden/>
    <w:rsid w:val="002D6A1F"/>
    <w:pPr>
      <w:tabs>
        <w:tab w:val="left" w:pos="187"/>
      </w:tabs>
      <w:spacing w:after="120" w:line="220" w:lineRule="exact"/>
      <w:ind w:left="187" w:hanging="187"/>
    </w:pPr>
    <w:rPr>
      <w:rFonts w:ascii="Garamond" w:eastAsia="Times New Roman" w:hAnsi="Garamond" w:cs="Times New Roman"/>
      <w:sz w:val="16"/>
      <w:szCs w:val="20"/>
    </w:rPr>
  </w:style>
  <w:style w:type="character" w:customStyle="1" w:styleId="CommentTextChar">
    <w:name w:val="Comment Text Char"/>
    <w:basedOn w:val="DefaultParagraphFont"/>
    <w:link w:val="CommentText"/>
    <w:uiPriority w:val="79"/>
    <w:semiHidden/>
    <w:rsid w:val="002D6A1F"/>
    <w:rPr>
      <w:rFonts w:ascii="Garamond" w:eastAsia="Times New Roman" w:hAnsi="Garamond" w:cs="Times New Roman"/>
      <w:sz w:val="16"/>
      <w:szCs w:val="20"/>
    </w:rPr>
  </w:style>
  <w:style w:type="paragraph" w:styleId="EndnoteText">
    <w:name w:val="endnote text"/>
    <w:basedOn w:val="Normal"/>
    <w:link w:val="EndnoteTextChar"/>
    <w:uiPriority w:val="79"/>
    <w:semiHidden/>
    <w:rsid w:val="002D6A1F"/>
    <w:pPr>
      <w:tabs>
        <w:tab w:val="left" w:pos="187"/>
      </w:tabs>
      <w:spacing w:after="120" w:line="220" w:lineRule="exact"/>
      <w:ind w:left="187" w:hanging="187"/>
    </w:pPr>
    <w:rPr>
      <w:rFonts w:ascii="Garamond" w:eastAsia="Times New Roman" w:hAnsi="Garamond" w:cs="Times New Roman"/>
      <w:sz w:val="18"/>
      <w:szCs w:val="20"/>
    </w:rPr>
  </w:style>
  <w:style w:type="character" w:customStyle="1" w:styleId="EndnoteTextChar">
    <w:name w:val="Endnote Text Char"/>
    <w:basedOn w:val="DefaultParagraphFont"/>
    <w:link w:val="EndnoteText"/>
    <w:uiPriority w:val="79"/>
    <w:semiHidden/>
    <w:rsid w:val="002D6A1F"/>
    <w:rPr>
      <w:rFonts w:ascii="Garamond" w:eastAsia="Times New Roman" w:hAnsi="Garamond" w:cs="Times New Roman"/>
      <w:sz w:val="18"/>
      <w:szCs w:val="20"/>
    </w:rPr>
  </w:style>
  <w:style w:type="paragraph" w:styleId="TableofAuthorities">
    <w:name w:val="table of authorities"/>
    <w:basedOn w:val="Normal"/>
    <w:uiPriority w:val="79"/>
    <w:semiHidden/>
    <w:rsid w:val="002D6A1F"/>
    <w:pPr>
      <w:tabs>
        <w:tab w:val="right" w:leader="dot" w:pos="8640"/>
      </w:tabs>
      <w:spacing w:after="240" w:line="240" w:lineRule="auto"/>
    </w:pPr>
    <w:rPr>
      <w:rFonts w:ascii="Garamond" w:eastAsia="Times New Roman" w:hAnsi="Garamond" w:cs="Times New Roman"/>
      <w:sz w:val="20"/>
      <w:szCs w:val="20"/>
    </w:rPr>
  </w:style>
  <w:style w:type="paragraph" w:styleId="MacroText">
    <w:name w:val="macro"/>
    <w:basedOn w:val="Normal"/>
    <w:link w:val="MacroTextChar"/>
    <w:uiPriority w:val="79"/>
    <w:semiHidden/>
    <w:rsid w:val="002D6A1F"/>
    <w:pPr>
      <w:spacing w:after="120" w:line="240" w:lineRule="auto"/>
      <w:jc w:val="both"/>
    </w:pPr>
    <w:rPr>
      <w:rFonts w:ascii="Courier New" w:eastAsia="Times New Roman" w:hAnsi="Courier New" w:cs="Times New Roman"/>
      <w:spacing w:val="-5"/>
      <w:sz w:val="24"/>
      <w:szCs w:val="20"/>
    </w:rPr>
  </w:style>
  <w:style w:type="character" w:customStyle="1" w:styleId="MacroTextChar">
    <w:name w:val="Macro Text Char"/>
    <w:basedOn w:val="DefaultParagraphFont"/>
    <w:link w:val="MacroText"/>
    <w:uiPriority w:val="79"/>
    <w:semiHidden/>
    <w:rsid w:val="002D6A1F"/>
    <w:rPr>
      <w:rFonts w:ascii="Courier New" w:eastAsia="Times New Roman" w:hAnsi="Courier New" w:cs="Times New Roman"/>
      <w:spacing w:val="-5"/>
      <w:sz w:val="24"/>
      <w:szCs w:val="20"/>
    </w:rPr>
  </w:style>
  <w:style w:type="paragraph" w:styleId="DocumentMap">
    <w:name w:val="Document Map"/>
    <w:basedOn w:val="Normal"/>
    <w:link w:val="DocumentMapChar"/>
    <w:uiPriority w:val="79"/>
    <w:semiHidden/>
    <w:rsid w:val="002D6A1F"/>
    <w:pPr>
      <w:shd w:val="clear" w:color="auto" w:fill="000080"/>
      <w:spacing w:line="240" w:lineRule="auto"/>
    </w:pPr>
    <w:rPr>
      <w:rFonts w:ascii="Tahoma" w:eastAsia="Times New Roman" w:hAnsi="Tahoma" w:cs="Tahoma"/>
      <w:sz w:val="16"/>
      <w:szCs w:val="20"/>
    </w:rPr>
  </w:style>
  <w:style w:type="character" w:customStyle="1" w:styleId="DocumentMapChar">
    <w:name w:val="Document Map Char"/>
    <w:basedOn w:val="DefaultParagraphFont"/>
    <w:link w:val="DocumentMap"/>
    <w:uiPriority w:val="79"/>
    <w:semiHidden/>
    <w:rsid w:val="002D6A1F"/>
    <w:rPr>
      <w:rFonts w:ascii="Tahoma" w:eastAsia="Times New Roman" w:hAnsi="Tahoma" w:cs="Tahoma"/>
      <w:sz w:val="16"/>
      <w:szCs w:val="20"/>
      <w:shd w:val="clear" w:color="auto" w:fill="000080"/>
    </w:rPr>
  </w:style>
  <w:style w:type="table" w:styleId="LightList-Accent6">
    <w:name w:val="Light List Accent 6"/>
    <w:basedOn w:val="TableNormal"/>
    <w:uiPriority w:val="61"/>
    <w:rsid w:val="002D6A1F"/>
    <w:pPr>
      <w:spacing w:before="0" w:line="240" w:lineRule="auto"/>
    </w:pPr>
    <w:tblPr>
      <w:tblStyleRowBandSize w:val="1"/>
      <w:tblStyleColBandSize w:val="1"/>
      <w:tblInd w:w="0" w:type="dxa"/>
      <w:tblBorders>
        <w:top w:val="single" w:sz="8" w:space="0" w:color="BFBFBF" w:themeColor="accent6"/>
        <w:left w:val="single" w:sz="8" w:space="0" w:color="BFBFBF" w:themeColor="accent6"/>
        <w:bottom w:val="single" w:sz="8" w:space="0" w:color="BFBFBF" w:themeColor="accent6"/>
        <w:right w:val="single" w:sz="8" w:space="0" w:color="BFBFBF"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MediumGrid3-Accent6">
    <w:name w:val="Medium Grid 3 Accent 6"/>
    <w:basedOn w:val="TableNormal"/>
    <w:uiPriority w:val="69"/>
    <w:rsid w:val="002D6A1F"/>
    <w:pPr>
      <w:spacing w:before="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paragraph" w:customStyle="1" w:styleId="ListNumberFirst">
    <w:name w:val="List Number First"/>
    <w:basedOn w:val="ListNumber"/>
    <w:next w:val="ListNumber"/>
    <w:uiPriority w:val="2"/>
    <w:semiHidden/>
    <w:rsid w:val="002D6A1F"/>
    <w:pPr>
      <w:numPr>
        <w:numId w:val="0"/>
      </w:numPr>
      <w:spacing w:before="80" w:after="160" w:line="240" w:lineRule="auto"/>
      <w:ind w:left="720" w:hanging="360"/>
    </w:pPr>
    <w:rPr>
      <w:rFonts w:ascii="Times New Roman" w:eastAsia="Times New Roman" w:hAnsi="Times New Roman" w:cs="Times New Roman"/>
      <w:sz w:val="20"/>
      <w:szCs w:val="20"/>
    </w:rPr>
  </w:style>
  <w:style w:type="paragraph" w:customStyle="1" w:styleId="ListNumberLast">
    <w:name w:val="List Number Last"/>
    <w:basedOn w:val="ListNumber"/>
    <w:next w:val="Normal"/>
    <w:uiPriority w:val="2"/>
    <w:semiHidden/>
    <w:rsid w:val="002D6A1F"/>
    <w:pPr>
      <w:numPr>
        <w:numId w:val="0"/>
      </w:numPr>
      <w:spacing w:before="0" w:after="240" w:line="240" w:lineRule="auto"/>
      <w:ind w:left="720" w:hanging="360"/>
    </w:pPr>
    <w:rPr>
      <w:rFonts w:ascii="Times New Roman" w:eastAsia="Times New Roman" w:hAnsi="Times New Roman" w:cs="Times New Roman"/>
      <w:sz w:val="20"/>
      <w:szCs w:val="20"/>
    </w:rPr>
  </w:style>
  <w:style w:type="paragraph" w:customStyle="1" w:styleId="NoSpacing1">
    <w:name w:val="No Spacing1"/>
    <w:basedOn w:val="Normal"/>
    <w:uiPriority w:val="99"/>
    <w:rsid w:val="00C015C9"/>
    <w:pPr>
      <w:spacing w:before="120" w:line="216" w:lineRule="auto"/>
    </w:pPr>
  </w:style>
  <w:style w:type="paragraph" w:styleId="BodyText">
    <w:name w:val="Body Text"/>
    <w:basedOn w:val="Normal"/>
    <w:link w:val="BodyTextChar"/>
    <w:uiPriority w:val="1"/>
    <w:rsid w:val="00DE383B"/>
    <w:pPr>
      <w:widowControl w:val="0"/>
      <w:spacing w:line="240" w:lineRule="auto"/>
      <w:ind w:left="189"/>
    </w:pPr>
    <w:rPr>
      <w:rFonts w:ascii="Calibri" w:eastAsia="Calibri" w:hAnsi="Calibri"/>
      <w:sz w:val="24"/>
      <w:szCs w:val="24"/>
    </w:rPr>
  </w:style>
  <w:style w:type="character" w:customStyle="1" w:styleId="BodyTextChar">
    <w:name w:val="Body Text Char"/>
    <w:basedOn w:val="DefaultParagraphFont"/>
    <w:link w:val="BodyText"/>
    <w:uiPriority w:val="1"/>
    <w:rsid w:val="00DE383B"/>
    <w:rPr>
      <w:rFonts w:ascii="Calibri" w:eastAsia="Calibri" w:hAnsi="Calibri"/>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heme="minorHAnsi" w:hAnsi="Arial" w:cstheme="minorBidi"/>
        <w:sz w:val="22"/>
        <w:szCs w:val="22"/>
        <w:lang w:val="en-US" w:eastAsia="en-US" w:bidi="ar-SA"/>
      </w:rPr>
    </w:rPrDefault>
    <w:pPrDefault>
      <w:pPr>
        <w:spacing w:before="220" w:line="260" w:lineRule="atLeast"/>
      </w:pPr>
    </w:pPrDefault>
  </w:docDefaults>
  <w:latentStyles w:defLockedState="0" w:defUIPriority="79" w:defSemiHidden="1" w:defUnhideWhenUsed="0" w:defQFormat="0" w:count="267">
    <w:lsdException w:name="Normal" w:semiHidden="0" w:uiPriority="0" w:qFormat="1"/>
    <w:lsdException w:name="heading 1" w:semiHidden="0" w:uiPriority="1" w:qFormat="1"/>
    <w:lsdException w:name="heading 2" w:semiHidden="0" w:uiPriority="1" w:qFormat="1"/>
    <w:lsdException w:name="heading 3" w:semiHidden="0" w:uiPriority="1" w:qFormat="1"/>
    <w:lsdException w:name="heading 4" w:semiHidden="0" w:uiPriority="1" w:qFormat="1"/>
    <w:lsdException w:name="heading 5" w:uiPriority="1" w:unhideWhenUsed="1"/>
    <w:lsdException w:name="heading 6" w:uiPriority="9"/>
    <w:lsdException w:name="heading 7" w:uiPriority="9" w:qFormat="1"/>
    <w:lsdException w:name="heading 8" w:uiPriority="9" w:qFormat="1"/>
    <w:lsdException w:name="heading 9" w:uiPriority="9" w:qFormat="1"/>
    <w:lsdException w:name="toc 1" w:uiPriority="39" w:unhideWhenUsed="1" w:qFormat="1"/>
    <w:lsdException w:name="toc 2" w:uiPriority="39" w:unhideWhenUsed="1" w:qFormat="1"/>
    <w:lsdException w:name="toc 3" w:uiPriority="39" w:unhideWhenUsed="1"/>
    <w:lsdException w:name="toc 4" w:uiPriority="39" w:unhideWhenUsed="1"/>
    <w:lsdException w:name="toc 5" w:uiPriority="39"/>
    <w:lsdException w:name="toc 6" w:uiPriority="39"/>
    <w:lsdException w:name="toc 7" w:uiPriority="39"/>
    <w:lsdException w:name="toc 8" w:uiPriority="39"/>
    <w:lsdException w:name="toc 9" w:uiPriority="39" w:unhideWhenUsed="1"/>
    <w:lsdException w:name="footnote text" w:uiPriority="99" w:unhideWhenUsed="1"/>
    <w:lsdException w:name="annotation text" w:unhideWhenUsed="1"/>
    <w:lsdException w:name="header" w:uiPriority="99" w:unhideWhenUsed="1"/>
    <w:lsdException w:name="footer" w:locked="1" w:uiPriority="99" w:unhideWhenUsed="1"/>
    <w:lsdException w:name="caption" w:uiPriority="99" w:unhideWhenUsed="1" w:qFormat="1"/>
    <w:lsdException w:name="table of figures" w:uiPriority="76"/>
    <w:lsdException w:name="annotation reference" w:unhideWhenUsed="1"/>
    <w:lsdException w:name="page number" w:uiPriority="99" w:unhideWhenUsed="1"/>
    <w:lsdException w:name="toa heading" w:unhideWhenUsed="1"/>
    <w:lsdException w:name="List" w:unhideWhenUsed="1"/>
    <w:lsdException w:name="List Bullet" w:semiHidden="0" w:uiPriority="2" w:qFormat="1"/>
    <w:lsdException w:name="List Number" w:uiPriority="3" w:unhideWhenUsed="1" w:qFormat="1"/>
    <w:lsdException w:name="List 2" w:unhideWhenUsed="1"/>
    <w:lsdException w:name="List 3" w:unhideWhenUsed="1"/>
    <w:lsdException w:name="List 4" w:unhideWhenUsed="1"/>
    <w:lsdException w:name="List 5" w:unhideWhenUsed="1"/>
    <w:lsdException w:name="List Bullet 2" w:semiHidden="0" w:uiPriority="2" w:qFormat="1"/>
    <w:lsdException w:name="List Bullet 3" w:uiPriority="2" w:unhideWhenUsed="1" w:qFormat="1"/>
    <w:lsdException w:name="List Bullet 4" w:uiPriority="3" w:unhideWhenUsed="1"/>
    <w:lsdException w:name="List Bullet 5" w:uiPriority="2"/>
    <w:lsdException w:name="List Number 2" w:uiPriority="3" w:unhideWhenUsed="1"/>
    <w:lsdException w:name="List Number 3" w:uiPriority="3" w:unhideWhenUsed="1"/>
    <w:lsdException w:name="List Number 4" w:uiPriority="3" w:unhideWhenUsed="1"/>
    <w:lsdException w:name="List Number 5" w:uiPriority="2"/>
    <w:lsdException w:name="Title" w:uiPriority="84"/>
    <w:lsdException w:name="Closing" w:uiPriority="98"/>
    <w:lsdException w:name="Signature" w:uiPriority="89" w:unhideWhenUsed="1"/>
    <w:lsdException w:name="Default Paragraph Font" w:unhideWhenUsed="1"/>
    <w:lsdException w:name="Body Text" w:uiPriority="1"/>
    <w:lsdException w:name="List Continue" w:uiPriority="2" w:unhideWhenUsed="1"/>
    <w:lsdException w:name="List Continue 2" w:uiPriority="2" w:unhideWhenUsed="1"/>
    <w:lsdException w:name="List Continue 3" w:uiPriority="2" w:unhideWhenUsed="1"/>
    <w:lsdException w:name="List Continue 4" w:uiPriority="2" w:unhideWhenUsed="1"/>
    <w:lsdException w:name="List Continue 5" w:uiPriority="2" w:unhideWhenUsed="1"/>
    <w:lsdException w:name="Salutation" w:uiPriority="89" w:unhideWhenUsed="1"/>
    <w:lsdException w:name="Date" w:uiPriority="89" w:unhideWhenUsed="1"/>
    <w:lsdException w:name="Note Heading" w:unhideWhenUsed="1"/>
    <w:lsdException w:name="Hyperlink" w:uiPriority="99" w:unhideWhenUsed="1"/>
    <w:lsdException w:name="FollowedHyperlink" w:uiPriority="99" w:unhideWhenUsed="1"/>
    <w:lsdException w:name="Document Map" w:unhideWhenUsed="1"/>
    <w:lsdException w:name="Plain Text" w:unhideWhenUsed="1"/>
    <w:lsdException w:name="E-mail Signature" w:uiPriority="99" w:unhideWhenUsed="1"/>
    <w:lsdException w:name="HTML Top of Form" w:uiPriority="99" w:unhideWhenUsed="1"/>
    <w:lsdException w:name="HTML Bottom of Form" w:uiPriority="99" w:unhideWhenUsed="1"/>
    <w:lsdException w:name="Normal Table" w:uiPriority="99" w:unhideWhenUsed="1"/>
    <w:lsdException w:name="annotation subject" w:unhideWhenUsed="1"/>
    <w:lsdException w:name="No List" w:uiPriority="99" w:unhideWhenUsed="1"/>
    <w:lsdException w:name="Outline List 1" w:uiPriority="99" w:unhideWhenUsed="1"/>
    <w:lsdException w:name="Outline List 2" w:uiPriority="99" w:unhideWhenUsed="1"/>
    <w:lsdException w:name="Outline List 3" w:uiPriority="99" w:unhideWhenUsed="1"/>
    <w:lsdException w:name="Table Simple 1" w:uiPriority="99" w:unhideWhenUsed="1"/>
    <w:lsdException w:name="Table Simple 2" w:uiPriority="99" w:unhideWhenUsed="1"/>
    <w:lsdException w:name="Table Simple 3" w:uiPriority="99" w:unhideWhenUsed="1"/>
    <w:lsdException w:name="Table Classic 1" w:uiPriority="99" w:unhideWhenUsed="1"/>
    <w:lsdException w:name="Table Classic 2" w:uiPriority="99" w:unhideWhenUsed="1"/>
    <w:lsdException w:name="Table Classic 3" w:uiPriority="99" w:unhideWhenUsed="1"/>
    <w:lsdException w:name="Table Classic 4" w:uiPriority="99" w:unhideWhenUsed="1"/>
    <w:lsdException w:name="Table Colorful 1" w:uiPriority="99" w:unhideWhenUsed="1"/>
    <w:lsdException w:name="Table Colorful 2" w:uiPriority="99" w:unhideWhenUsed="1"/>
    <w:lsdException w:name="Table Colorful 3" w:uiPriority="99" w:unhideWhenUsed="1"/>
    <w:lsdException w:name="Table Columns 1" w:uiPriority="99" w:unhideWhenUsed="1"/>
    <w:lsdException w:name="Table Columns 2" w:uiPriority="99" w:unhideWhenUsed="1"/>
    <w:lsdException w:name="Table Columns 3" w:uiPriority="99" w:unhideWhenUsed="1"/>
    <w:lsdException w:name="Table Columns 4" w:uiPriority="99" w:unhideWhenUsed="1"/>
    <w:lsdException w:name="Table Columns 5" w:uiPriority="99" w:unhideWhenUsed="1"/>
    <w:lsdException w:name="Table Grid 1" w:uiPriority="99" w:unhideWhenUsed="1"/>
    <w:lsdException w:name="Table Grid 2" w:uiPriority="99" w:unhideWhenUsed="1"/>
    <w:lsdException w:name="Table Grid 3" w:uiPriority="99" w:unhideWhenUsed="1"/>
    <w:lsdException w:name="Table Grid 4" w:uiPriority="99" w:unhideWhenUsed="1"/>
    <w:lsdException w:name="Table Grid 5" w:uiPriority="99" w:unhideWhenUsed="1"/>
    <w:lsdException w:name="Table Grid 6" w:uiPriority="99" w:unhideWhenUsed="1"/>
    <w:lsdException w:name="Table Grid 7" w:uiPriority="99" w:unhideWhenUsed="1"/>
    <w:lsdException w:name="Table Grid 8" w:uiPriority="99" w:unhideWhenUsed="1"/>
    <w:lsdException w:name="Table List 1" w:uiPriority="99" w:unhideWhenUsed="1"/>
    <w:lsdException w:name="Table List 2" w:uiPriority="99" w:unhideWhenUsed="1"/>
    <w:lsdException w:name="Table List 3" w:uiPriority="99" w:unhideWhenUsed="1"/>
    <w:lsdException w:name="Table List 4" w:uiPriority="99" w:unhideWhenUsed="1"/>
    <w:lsdException w:name="Table List 5" w:uiPriority="99" w:unhideWhenUsed="1"/>
    <w:lsdException w:name="Table List 6" w:uiPriority="99" w:unhideWhenUsed="1"/>
    <w:lsdException w:name="Table List 7" w:uiPriority="99" w:unhideWhenUsed="1"/>
    <w:lsdException w:name="Table List 8" w:uiPriority="99" w:unhideWhenUsed="1"/>
    <w:lsdException w:name="Table 3D effects 1" w:uiPriority="99" w:unhideWhenUsed="1"/>
    <w:lsdException w:name="Table 3D effects 2" w:uiPriority="99" w:unhideWhenUsed="1"/>
    <w:lsdException w:name="Table 3D effects 3" w:uiPriority="99" w:unhideWhenUsed="1"/>
    <w:lsdException w:name="Table Contemporary" w:uiPriority="99" w:unhideWhenUsed="1"/>
    <w:lsdException w:name="Table Elegant" w:uiPriority="99" w:unhideWhenUsed="1"/>
    <w:lsdException w:name="Table Professional" w:uiPriority="99" w:unhideWhenUsed="1"/>
    <w:lsdException w:name="Table Subtle 1" w:uiPriority="99" w:unhideWhenUsed="1"/>
    <w:lsdException w:name="Table Subtle 2" w:uiPriority="99" w:unhideWhenUsed="1"/>
    <w:lsdException w:name="Table Web 1" w:uiPriority="99" w:unhideWhenUsed="1"/>
    <w:lsdException w:name="Table Web 2" w:uiPriority="99" w:unhideWhenUsed="1"/>
    <w:lsdException w:name="Table Web 3" w:uiPriority="99" w:unhideWhenUsed="1"/>
    <w:lsdException w:name="Balloon Text" w:unhideWhenUsed="1"/>
    <w:lsdException w:name="Table Grid" w:semiHidden="0" w:uiPriority="0"/>
    <w:lsdException w:name="Table Theme" w:uiPriority="99" w:unhideWhenUsed="1"/>
    <w:lsdException w:name="No Spacing" w:semiHidden="0" w:uiPriority="99"/>
    <w:lsdException w:name="Light Shading" w:semiHidden="0" w:uiPriority="60"/>
    <w:lsdException w:name="Light List" w:semiHidden="0" w:uiPriority="61"/>
    <w:lsdException w:name="Light Grid" w:semiHidden="0" w:uiPriority="62"/>
    <w:lsdException w:name="Medium Shading 1" w:semiHidden="0" w:uiPriority="63"/>
    <w:lsdException w:name="Medium Shading 2" w:semiHidden="0" w:uiPriority="64"/>
    <w:lsdException w:name="Medium List 1" w:semiHidden="0" w:uiPriority="65"/>
    <w:lsdException w:name="Medium List 2" w:semiHidden="0" w:uiPriority="66"/>
    <w:lsdException w:name="Medium Grid 1" w:semiHidden="0" w:uiPriority="67"/>
    <w:lsdException w:name="Medium Grid 2" w:semiHidden="0" w:uiPriority="68"/>
    <w:lsdException w:name="Medium Grid 3" w:semiHidden="0" w:uiPriority="69"/>
    <w:lsdException w:name="Dark List" w:semiHidden="0" w:uiPriority="70"/>
    <w:lsdException w:name="Colorful Shading" w:semiHidden="0" w:uiPriority="71"/>
    <w:lsdException w:name="Colorful List" w:semiHidden="0" w:uiPriority="72"/>
    <w:lsdException w:name="Colorful Grid" w:semiHidden="0" w:uiPriority="73"/>
    <w:lsdException w:name="Light Shading Accent 1" w:semiHidden="0" w:uiPriority="60"/>
    <w:lsdException w:name="Light List Accent 1" w:semiHidden="0" w:uiPriority="61"/>
    <w:lsdException w:name="Light Grid Accent 1" w:semiHidden="0" w:uiPriority="62"/>
    <w:lsdException w:name="Medium Shading 1 Accent 1" w:semiHidden="0" w:uiPriority="63"/>
    <w:lsdException w:name="Medium Shading 2 Accent 1" w:semiHidden="0" w:uiPriority="64"/>
    <w:lsdException w:name="Medium List 1 Accent 1" w:semiHidden="0" w:uiPriority="65"/>
    <w:lsdException w:name="Revision" w:uiPriority="99"/>
    <w:lsdException w:name="List Paragraph" w:semiHidden="0" w:uiPriority="99"/>
    <w:lsdException w:name="Medium List 2 Accent 1" w:semiHidden="0" w:uiPriority="66"/>
    <w:lsdException w:name="Medium Grid 1 Accent 1" w:semiHidden="0" w:uiPriority="67"/>
    <w:lsdException w:name="Medium Grid 2 Accent 1" w:semiHidden="0" w:uiPriority="68"/>
    <w:lsdException w:name="Medium Grid 3 Accent 1" w:semiHidden="0" w:uiPriority="69"/>
    <w:lsdException w:name="Dark List Accent 1" w:semiHidden="0" w:uiPriority="70"/>
    <w:lsdException w:name="Colorful Shading Accent 1" w:semiHidden="0" w:uiPriority="71"/>
    <w:lsdException w:name="Colorful List Accent 1" w:semiHidden="0" w:uiPriority="72"/>
    <w:lsdException w:name="Colorful Grid Accent 1" w:semiHidden="0" w:uiPriority="73"/>
    <w:lsdException w:name="Light Shading Accent 2" w:semiHidden="0" w:uiPriority="60"/>
    <w:lsdException w:name="Light List Accent 2" w:semiHidden="0" w:uiPriority="61"/>
    <w:lsdException w:name="Light Grid Accent 2" w:semiHidden="0" w:uiPriority="62"/>
    <w:lsdException w:name="Medium Shading 1 Accent 2" w:semiHidden="0" w:uiPriority="63"/>
    <w:lsdException w:name="Medium Shading 2 Accent 2" w:semiHidden="0" w:uiPriority="64"/>
    <w:lsdException w:name="Medium List 1 Accent 2" w:semiHidden="0" w:uiPriority="65"/>
    <w:lsdException w:name="Medium List 2 Accent 2" w:semiHidden="0" w:uiPriority="66"/>
    <w:lsdException w:name="Medium Grid 1 Accent 2" w:semiHidden="0" w:uiPriority="67"/>
    <w:lsdException w:name="Medium Grid 2 Accent 2" w:semiHidden="0" w:uiPriority="68"/>
    <w:lsdException w:name="Medium Grid 3 Accent 2" w:semiHidden="0" w:uiPriority="69"/>
    <w:lsdException w:name="Dark List Accent 2" w:semiHidden="0" w:uiPriority="70"/>
    <w:lsdException w:name="Colorful Shading Accent 2" w:semiHidden="0" w:uiPriority="71"/>
    <w:lsdException w:name="Colorful List Accent 2" w:semiHidden="0" w:uiPriority="72"/>
    <w:lsdException w:name="Colorful Grid Accent 2" w:semiHidden="0" w:uiPriority="73"/>
    <w:lsdException w:name="Light Shading Accent 3" w:semiHidden="0" w:uiPriority="60"/>
    <w:lsdException w:name="Light List Accent 3" w:semiHidden="0" w:uiPriority="61"/>
    <w:lsdException w:name="Light Grid Accent 3" w:semiHidden="0" w:uiPriority="62"/>
    <w:lsdException w:name="Medium Shading 1 Accent 3" w:semiHidden="0" w:uiPriority="63"/>
    <w:lsdException w:name="Medium Shading 2 Accent 3" w:semiHidden="0" w:uiPriority="64"/>
    <w:lsdException w:name="Medium List 1 Accent 3" w:semiHidden="0" w:uiPriority="65"/>
    <w:lsdException w:name="Medium List 2 Accent 3" w:semiHidden="0" w:uiPriority="66"/>
    <w:lsdException w:name="Medium Grid 1 Accent 3" w:semiHidden="0" w:uiPriority="67"/>
    <w:lsdException w:name="Medium Grid 2 Accent 3" w:semiHidden="0" w:uiPriority="68"/>
    <w:lsdException w:name="Medium Grid 3 Accent 3" w:semiHidden="0" w:uiPriority="69"/>
    <w:lsdException w:name="Dark List Accent 3" w:semiHidden="0" w:uiPriority="70"/>
    <w:lsdException w:name="Colorful Shading Accent 3" w:semiHidden="0" w:uiPriority="71"/>
    <w:lsdException w:name="Colorful List Accent 3" w:semiHidden="0" w:uiPriority="72"/>
    <w:lsdException w:name="Colorful Grid Accent 3" w:semiHidden="0" w:uiPriority="73"/>
    <w:lsdException w:name="Light Shading Accent 4" w:semiHidden="0" w:uiPriority="60"/>
    <w:lsdException w:name="Light List Accent 4" w:semiHidden="0" w:uiPriority="61"/>
    <w:lsdException w:name="Light Grid Accent 4" w:semiHidden="0" w:uiPriority="62"/>
    <w:lsdException w:name="Medium Shading 1 Accent 4" w:semiHidden="0" w:uiPriority="63"/>
    <w:lsdException w:name="Medium Shading 2 Accent 4" w:semiHidden="0" w:uiPriority="64"/>
    <w:lsdException w:name="Medium List 1 Accent 4" w:semiHidden="0" w:uiPriority="65"/>
    <w:lsdException w:name="Medium List 2 Accent 4" w:semiHidden="0" w:uiPriority="66"/>
    <w:lsdException w:name="Medium Grid 1 Accent 4" w:semiHidden="0" w:uiPriority="67"/>
    <w:lsdException w:name="Medium Grid 2 Accent 4" w:semiHidden="0" w:uiPriority="68"/>
    <w:lsdException w:name="Medium Grid 3 Accent 4" w:semiHidden="0" w:uiPriority="69"/>
    <w:lsdException w:name="Dark List Accent 4" w:semiHidden="0" w:uiPriority="70"/>
    <w:lsdException w:name="Colorful Shading Accent 4" w:semiHidden="0" w:uiPriority="71"/>
    <w:lsdException w:name="Colorful List Accent 4" w:semiHidden="0" w:uiPriority="72"/>
    <w:lsdException w:name="Colorful Grid Accent 4" w:semiHidden="0" w:uiPriority="73"/>
    <w:lsdException w:name="Light Shading Accent 5" w:semiHidden="0" w:uiPriority="60"/>
    <w:lsdException w:name="Light List Accent 5" w:semiHidden="0" w:uiPriority="61"/>
    <w:lsdException w:name="Light Grid Accent 5" w:semiHidden="0" w:uiPriority="62"/>
    <w:lsdException w:name="Medium Shading 1 Accent 5" w:semiHidden="0" w:uiPriority="63"/>
    <w:lsdException w:name="Medium Shading 2 Accent 5" w:semiHidden="0" w:uiPriority="64"/>
    <w:lsdException w:name="Medium List 1 Accent 5" w:semiHidden="0" w:uiPriority="65"/>
    <w:lsdException w:name="Medium List 2 Accent 5" w:semiHidden="0" w:uiPriority="66"/>
    <w:lsdException w:name="Medium Grid 1 Accent 5" w:semiHidden="0" w:uiPriority="67"/>
    <w:lsdException w:name="Medium Grid 2 Accent 5" w:semiHidden="0" w:uiPriority="68"/>
    <w:lsdException w:name="Medium Grid 3 Accent 5" w:semiHidden="0" w:uiPriority="69"/>
    <w:lsdException w:name="Dark List Accent 5" w:semiHidden="0" w:uiPriority="70"/>
    <w:lsdException w:name="Colorful Shading Accent 5" w:semiHidden="0" w:uiPriority="71"/>
    <w:lsdException w:name="Colorful List Accent 5" w:semiHidden="0" w:uiPriority="72"/>
    <w:lsdException w:name="Colorful Grid Accent 5" w:semiHidden="0" w:uiPriority="73"/>
    <w:lsdException w:name="Light Shading Accent 6" w:semiHidden="0" w:uiPriority="60"/>
    <w:lsdException w:name="Light List Accent 6" w:semiHidden="0" w:uiPriority="61"/>
    <w:lsdException w:name="Light Grid Accent 6" w:semiHidden="0" w:uiPriority="62"/>
    <w:lsdException w:name="Medium Shading 1 Accent 6" w:semiHidden="0" w:uiPriority="63"/>
    <w:lsdException w:name="Medium Shading 2 Accent 6" w:semiHidden="0" w:uiPriority="64"/>
    <w:lsdException w:name="Medium List 1 Accent 6" w:semiHidden="0" w:uiPriority="65"/>
    <w:lsdException w:name="Medium List 2 Accent 6" w:semiHidden="0" w:uiPriority="66"/>
    <w:lsdException w:name="Medium Grid 1 Accent 6" w:semiHidden="0" w:uiPriority="67"/>
    <w:lsdException w:name="Medium Grid 2 Accent 6" w:semiHidden="0" w:uiPriority="68"/>
    <w:lsdException w:name="Medium Grid 3 Accent 6" w:semiHidden="0" w:uiPriority="69"/>
    <w:lsdException w:name="Dark List Accent 6" w:semiHidden="0" w:uiPriority="70"/>
    <w:lsdException w:name="Colorful Shading Accent 6" w:semiHidden="0" w:uiPriority="71"/>
    <w:lsdException w:name="Colorful List Accent 6" w:semiHidden="0" w:uiPriority="72"/>
    <w:lsdException w:name="Colorful Grid Accent 6" w:semiHidden="0" w:uiPriority="73"/>
    <w:lsdException w:name="TOC Heading" w:uiPriority="39" w:unhideWhenUsed="1"/>
  </w:latentStyles>
  <w:style w:type="paragraph" w:default="1" w:styleId="Normal">
    <w:name w:val="Normal"/>
    <w:qFormat/>
    <w:rsid w:val="00CC49B9"/>
    <w:pPr>
      <w:spacing w:before="0"/>
    </w:pPr>
  </w:style>
  <w:style w:type="paragraph" w:styleId="Heading1">
    <w:name w:val="heading 1"/>
    <w:basedOn w:val="Normal"/>
    <w:next w:val="Normal"/>
    <w:link w:val="Heading1Char"/>
    <w:uiPriority w:val="1"/>
    <w:qFormat/>
    <w:rsid w:val="004B21E4"/>
    <w:pPr>
      <w:keepNext/>
      <w:keepLines/>
      <w:spacing w:before="220" w:line="380" w:lineRule="atLeast"/>
      <w:outlineLvl w:val="0"/>
    </w:pPr>
    <w:rPr>
      <w:rFonts w:asciiTheme="majorHAnsi" w:eastAsiaTheme="majorEastAsia" w:hAnsiTheme="majorHAnsi" w:cstheme="majorBidi"/>
      <w:bCs/>
      <w:color w:val="00A8C8"/>
      <w:sz w:val="36"/>
      <w:szCs w:val="28"/>
    </w:rPr>
  </w:style>
  <w:style w:type="paragraph" w:styleId="Heading2">
    <w:name w:val="heading 2"/>
    <w:basedOn w:val="Normalwithspacing"/>
    <w:next w:val="Normal"/>
    <w:link w:val="Heading2Char"/>
    <w:uiPriority w:val="1"/>
    <w:qFormat/>
    <w:rsid w:val="004B21E4"/>
    <w:pPr>
      <w:keepNext/>
      <w:keepLines/>
      <w:spacing w:line="340" w:lineRule="atLeast"/>
      <w:outlineLvl w:val="1"/>
    </w:pPr>
    <w:rPr>
      <w:rFonts w:asciiTheme="majorHAnsi" w:eastAsiaTheme="majorEastAsia" w:hAnsiTheme="majorHAnsi" w:cstheme="majorBidi"/>
      <w:bCs/>
      <w:color w:val="006D9E"/>
      <w:sz w:val="32"/>
      <w:szCs w:val="36"/>
    </w:rPr>
  </w:style>
  <w:style w:type="paragraph" w:styleId="Heading3">
    <w:name w:val="heading 3"/>
    <w:basedOn w:val="Normalwithspacing"/>
    <w:next w:val="Normal"/>
    <w:link w:val="Heading3Char"/>
    <w:uiPriority w:val="1"/>
    <w:qFormat/>
    <w:rsid w:val="004B21E4"/>
    <w:pPr>
      <w:keepNext/>
      <w:keepLines/>
      <w:spacing w:line="300" w:lineRule="atLeast"/>
      <w:outlineLvl w:val="2"/>
    </w:pPr>
    <w:rPr>
      <w:rFonts w:asciiTheme="majorHAnsi" w:eastAsiaTheme="majorEastAsia" w:hAnsiTheme="majorHAnsi" w:cstheme="majorBidi"/>
      <w:bCs/>
      <w:color w:val="00A8C8"/>
      <w:sz w:val="28"/>
      <w:szCs w:val="32"/>
    </w:rPr>
  </w:style>
  <w:style w:type="paragraph" w:styleId="Heading4">
    <w:name w:val="heading 4"/>
    <w:basedOn w:val="Normalwithspacing"/>
    <w:next w:val="Normal"/>
    <w:link w:val="Heading4Char"/>
    <w:uiPriority w:val="1"/>
    <w:unhideWhenUsed/>
    <w:qFormat/>
    <w:rsid w:val="004B21E4"/>
    <w:pPr>
      <w:keepNext/>
      <w:keepLines/>
      <w:tabs>
        <w:tab w:val="left" w:pos="1870"/>
      </w:tabs>
      <w:outlineLvl w:val="3"/>
    </w:pPr>
    <w:rPr>
      <w:rFonts w:asciiTheme="majorHAnsi" w:eastAsiaTheme="majorEastAsia" w:hAnsiTheme="majorHAnsi" w:cstheme="majorBidi"/>
      <w:b/>
      <w:bCs/>
      <w:iCs/>
      <w:color w:val="006D9E"/>
      <w:sz w:val="24"/>
      <w:szCs w:val="24"/>
    </w:rPr>
  </w:style>
  <w:style w:type="paragraph" w:styleId="Heading5">
    <w:name w:val="heading 5"/>
    <w:basedOn w:val="Normal"/>
    <w:next w:val="Normal"/>
    <w:link w:val="Heading5Char"/>
    <w:uiPriority w:val="1"/>
    <w:unhideWhenUsed/>
    <w:rsid w:val="004B21E4"/>
    <w:pPr>
      <w:keepNext/>
      <w:keepLines/>
      <w:spacing w:before="220"/>
      <w:outlineLvl w:val="4"/>
    </w:pPr>
    <w:rPr>
      <w:rFonts w:asciiTheme="majorHAnsi" w:eastAsiaTheme="majorEastAsia" w:hAnsiTheme="majorHAnsi" w:cstheme="majorBidi"/>
      <w:b/>
      <w:sz w:val="24"/>
    </w:rPr>
  </w:style>
  <w:style w:type="paragraph" w:styleId="Heading6">
    <w:name w:val="heading 6"/>
    <w:basedOn w:val="Normal"/>
    <w:next w:val="Normal"/>
    <w:link w:val="Heading6Char"/>
    <w:uiPriority w:val="9"/>
    <w:semiHidden/>
    <w:rsid w:val="002D6A1F"/>
    <w:pPr>
      <w:keepNext/>
      <w:framePr w:w="1800" w:wrap="around" w:vAnchor="text" w:hAnchor="page" w:x="1201" w:y="1"/>
      <w:spacing w:line="240" w:lineRule="auto"/>
      <w:outlineLvl w:val="5"/>
    </w:pPr>
    <w:rPr>
      <w:rFonts w:ascii="Garamond" w:eastAsia="Times New Roman" w:hAnsi="Garamond" w:cs="Times New Roman"/>
      <w:sz w:val="16"/>
      <w:szCs w:val="20"/>
    </w:rPr>
  </w:style>
  <w:style w:type="paragraph" w:styleId="Heading7">
    <w:name w:val="heading 7"/>
    <w:basedOn w:val="Normal"/>
    <w:next w:val="Normal"/>
    <w:link w:val="Heading7Char"/>
    <w:uiPriority w:val="9"/>
    <w:semiHidden/>
    <w:rsid w:val="002D6A1F"/>
    <w:pPr>
      <w:framePr w:w="3780" w:hSpace="240" w:wrap="around" w:vAnchor="text" w:hAnchor="page" w:x="1489" w:y="1"/>
      <w:pBdr>
        <w:top w:val="single" w:sz="6" w:space="12" w:color="FFFFFF"/>
        <w:left w:val="single" w:sz="6" w:space="12" w:color="FFFFFF"/>
        <w:bottom w:val="single" w:sz="6" w:space="12" w:color="FFFFFF"/>
        <w:right w:val="single" w:sz="6" w:space="12" w:color="FFFFFF"/>
      </w:pBdr>
      <w:shd w:val="pct5" w:color="auto" w:fill="auto"/>
      <w:spacing w:before="60" w:line="240" w:lineRule="auto"/>
      <w:outlineLvl w:val="6"/>
    </w:pPr>
    <w:rPr>
      <w:rFonts w:ascii="Garamond" w:eastAsia="Times New Roman" w:hAnsi="Garamond" w:cs="Times New Roman"/>
      <w:i/>
      <w:spacing w:val="-5"/>
      <w:sz w:val="28"/>
      <w:szCs w:val="20"/>
    </w:rPr>
  </w:style>
  <w:style w:type="paragraph" w:styleId="Heading8">
    <w:name w:val="heading 8"/>
    <w:basedOn w:val="Normal"/>
    <w:next w:val="Normal"/>
    <w:link w:val="Heading8Char"/>
    <w:uiPriority w:val="9"/>
    <w:semiHidden/>
    <w:rsid w:val="002D6A1F"/>
    <w:pPr>
      <w:keepNext/>
      <w:framePr w:w="1860" w:wrap="around" w:vAnchor="text" w:hAnchor="page" w:x="1201" w:y="1"/>
      <w:pBdr>
        <w:top w:val="single" w:sz="24" w:space="0" w:color="auto"/>
        <w:bottom w:val="single" w:sz="6" w:space="0" w:color="auto"/>
      </w:pBdr>
      <w:spacing w:before="60" w:line="320" w:lineRule="exact"/>
      <w:jc w:val="center"/>
      <w:outlineLvl w:val="7"/>
    </w:pPr>
    <w:rPr>
      <w:rFonts w:ascii="Arial Black" w:eastAsia="Times New Roman" w:hAnsi="Arial Black" w:cs="Times New Roman"/>
      <w:caps/>
      <w:spacing w:val="60"/>
      <w:sz w:val="14"/>
      <w:szCs w:val="20"/>
    </w:rPr>
  </w:style>
  <w:style w:type="paragraph" w:styleId="Heading9">
    <w:name w:val="heading 9"/>
    <w:basedOn w:val="Normal"/>
    <w:next w:val="Normal"/>
    <w:link w:val="Heading9Char"/>
    <w:uiPriority w:val="9"/>
    <w:semiHidden/>
    <w:rsid w:val="002D6A1F"/>
    <w:pPr>
      <w:keepNext/>
      <w:spacing w:before="80" w:after="60" w:line="240" w:lineRule="auto"/>
      <w:outlineLvl w:val="8"/>
    </w:pPr>
    <w:rPr>
      <w:rFonts w:ascii="Garamond" w:eastAsia="Times New Roman" w:hAnsi="Garamond" w:cs="Times New Roman"/>
      <w:b/>
      <w:i/>
      <w:kern w:val="28"/>
      <w:sz w:val="16"/>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2D6A1F"/>
    <w:pPr>
      <w:tabs>
        <w:tab w:val="center" w:pos="4680"/>
        <w:tab w:val="right" w:pos="9360"/>
      </w:tabs>
      <w:spacing w:line="240" w:lineRule="auto"/>
    </w:pPr>
  </w:style>
  <w:style w:type="paragraph" w:styleId="ListParagraph">
    <w:name w:val="List Paragraph"/>
    <w:basedOn w:val="Normal"/>
    <w:uiPriority w:val="99"/>
    <w:rsid w:val="002D6A1F"/>
    <w:pPr>
      <w:ind w:left="720"/>
      <w:contextualSpacing/>
    </w:pPr>
  </w:style>
  <w:style w:type="paragraph" w:styleId="NoSpacing">
    <w:name w:val="No Spacing"/>
    <w:uiPriority w:val="99"/>
    <w:rsid w:val="00CB7AAA"/>
    <w:pPr>
      <w:spacing w:before="0" w:line="240" w:lineRule="auto"/>
    </w:pPr>
  </w:style>
  <w:style w:type="character" w:customStyle="1" w:styleId="Heading1Char">
    <w:name w:val="Heading 1 Char"/>
    <w:basedOn w:val="DefaultParagraphFont"/>
    <w:link w:val="Heading1"/>
    <w:uiPriority w:val="1"/>
    <w:rsid w:val="004B21E4"/>
    <w:rPr>
      <w:rFonts w:asciiTheme="majorHAnsi" w:eastAsiaTheme="majorEastAsia" w:hAnsiTheme="majorHAnsi" w:cstheme="majorBidi"/>
      <w:bCs/>
      <w:color w:val="00A8C8"/>
      <w:sz w:val="36"/>
      <w:szCs w:val="28"/>
    </w:rPr>
  </w:style>
  <w:style w:type="character" w:customStyle="1" w:styleId="Heading2Char">
    <w:name w:val="Heading 2 Char"/>
    <w:basedOn w:val="DefaultParagraphFont"/>
    <w:link w:val="Heading2"/>
    <w:uiPriority w:val="1"/>
    <w:rsid w:val="004B21E4"/>
    <w:rPr>
      <w:rFonts w:asciiTheme="majorHAnsi" w:eastAsiaTheme="majorEastAsia" w:hAnsiTheme="majorHAnsi" w:cstheme="majorBidi"/>
      <w:bCs/>
      <w:color w:val="006D9E"/>
      <w:sz w:val="32"/>
      <w:szCs w:val="36"/>
    </w:rPr>
  </w:style>
  <w:style w:type="character" w:customStyle="1" w:styleId="Heading3Char">
    <w:name w:val="Heading 3 Char"/>
    <w:basedOn w:val="DefaultParagraphFont"/>
    <w:link w:val="Heading3"/>
    <w:uiPriority w:val="1"/>
    <w:rsid w:val="004B21E4"/>
    <w:rPr>
      <w:rFonts w:asciiTheme="majorHAnsi" w:eastAsiaTheme="majorEastAsia" w:hAnsiTheme="majorHAnsi" w:cstheme="majorBidi"/>
      <w:bCs/>
      <w:color w:val="00A8C8"/>
      <w:sz w:val="28"/>
      <w:szCs w:val="32"/>
    </w:rPr>
  </w:style>
  <w:style w:type="character" w:customStyle="1" w:styleId="Heading4Char">
    <w:name w:val="Heading 4 Char"/>
    <w:basedOn w:val="DefaultParagraphFont"/>
    <w:link w:val="Heading4"/>
    <w:uiPriority w:val="1"/>
    <w:rsid w:val="004B21E4"/>
    <w:rPr>
      <w:rFonts w:asciiTheme="majorHAnsi" w:eastAsiaTheme="majorEastAsia" w:hAnsiTheme="majorHAnsi" w:cstheme="majorBidi"/>
      <w:b/>
      <w:bCs/>
      <w:iCs/>
      <w:color w:val="006D9E"/>
      <w:sz w:val="24"/>
      <w:szCs w:val="24"/>
    </w:rPr>
  </w:style>
  <w:style w:type="character" w:customStyle="1" w:styleId="Heading5Char">
    <w:name w:val="Heading 5 Char"/>
    <w:basedOn w:val="DefaultParagraphFont"/>
    <w:link w:val="Heading5"/>
    <w:uiPriority w:val="1"/>
    <w:rsid w:val="004B21E4"/>
    <w:rPr>
      <w:rFonts w:asciiTheme="majorHAnsi" w:eastAsiaTheme="majorEastAsia" w:hAnsiTheme="majorHAnsi" w:cstheme="majorBidi"/>
      <w:b/>
      <w:sz w:val="24"/>
    </w:rPr>
  </w:style>
  <w:style w:type="paragraph" w:styleId="ListBullet">
    <w:name w:val="List Bullet"/>
    <w:basedOn w:val="Normal"/>
    <w:uiPriority w:val="2"/>
    <w:qFormat/>
    <w:rsid w:val="002D6A1F"/>
    <w:pPr>
      <w:numPr>
        <w:numId w:val="4"/>
      </w:numPr>
      <w:spacing w:before="120"/>
    </w:pPr>
  </w:style>
  <w:style w:type="paragraph" w:styleId="ListBullet2">
    <w:name w:val="List Bullet 2"/>
    <w:basedOn w:val="Normal"/>
    <w:uiPriority w:val="2"/>
    <w:qFormat/>
    <w:rsid w:val="002D6A1F"/>
    <w:pPr>
      <w:numPr>
        <w:numId w:val="6"/>
      </w:numPr>
      <w:spacing w:before="120"/>
    </w:pPr>
  </w:style>
  <w:style w:type="paragraph" w:styleId="ListBullet3">
    <w:name w:val="List Bullet 3"/>
    <w:basedOn w:val="Normal"/>
    <w:uiPriority w:val="2"/>
    <w:unhideWhenUsed/>
    <w:qFormat/>
    <w:rsid w:val="002D6A1F"/>
    <w:pPr>
      <w:numPr>
        <w:numId w:val="7"/>
      </w:numPr>
      <w:spacing w:before="120"/>
    </w:pPr>
  </w:style>
  <w:style w:type="paragraph" w:styleId="ListBullet4">
    <w:name w:val="List Bullet 4"/>
    <w:basedOn w:val="Normal"/>
    <w:uiPriority w:val="3"/>
    <w:unhideWhenUsed/>
    <w:rsid w:val="002D6A1F"/>
    <w:pPr>
      <w:numPr>
        <w:numId w:val="8"/>
      </w:numPr>
      <w:spacing w:before="120"/>
    </w:pPr>
  </w:style>
  <w:style w:type="paragraph" w:styleId="ListNumber">
    <w:name w:val="List Number"/>
    <w:basedOn w:val="Normal"/>
    <w:uiPriority w:val="3"/>
    <w:qFormat/>
    <w:rsid w:val="002D6A1F"/>
    <w:pPr>
      <w:numPr>
        <w:numId w:val="5"/>
      </w:numPr>
      <w:spacing w:before="120"/>
    </w:pPr>
  </w:style>
  <w:style w:type="paragraph" w:styleId="ListNumber2">
    <w:name w:val="List Number 2"/>
    <w:basedOn w:val="Normal"/>
    <w:uiPriority w:val="3"/>
    <w:unhideWhenUsed/>
    <w:rsid w:val="002D6A1F"/>
    <w:pPr>
      <w:numPr>
        <w:numId w:val="10"/>
      </w:numPr>
      <w:spacing w:before="120"/>
    </w:pPr>
  </w:style>
  <w:style w:type="paragraph" w:styleId="ListNumber3">
    <w:name w:val="List Number 3"/>
    <w:basedOn w:val="Normal"/>
    <w:uiPriority w:val="3"/>
    <w:unhideWhenUsed/>
    <w:rsid w:val="002D6A1F"/>
    <w:pPr>
      <w:numPr>
        <w:numId w:val="11"/>
      </w:numPr>
      <w:spacing w:before="120"/>
    </w:pPr>
  </w:style>
  <w:style w:type="paragraph" w:styleId="ListNumber4">
    <w:name w:val="List Number 4"/>
    <w:basedOn w:val="Normal"/>
    <w:uiPriority w:val="3"/>
    <w:rsid w:val="002D6A1F"/>
    <w:pPr>
      <w:numPr>
        <w:numId w:val="12"/>
      </w:numPr>
      <w:spacing w:before="120"/>
    </w:pPr>
  </w:style>
  <w:style w:type="paragraph" w:customStyle="1" w:styleId="Question">
    <w:name w:val="Question"/>
    <w:basedOn w:val="Normal"/>
    <w:next w:val="Normalwithspacing"/>
    <w:link w:val="QuestionChar"/>
    <w:uiPriority w:val="1"/>
    <w:qFormat/>
    <w:rsid w:val="004B21E4"/>
    <w:pPr>
      <w:spacing w:before="320"/>
      <w:ind w:left="720" w:hanging="360"/>
    </w:pPr>
    <w:rPr>
      <w:b/>
      <w:sz w:val="24"/>
    </w:rPr>
  </w:style>
  <w:style w:type="character" w:customStyle="1" w:styleId="QuestionChar">
    <w:name w:val="Question Char"/>
    <w:basedOn w:val="DefaultParagraphFont"/>
    <w:link w:val="Question"/>
    <w:uiPriority w:val="1"/>
    <w:rsid w:val="004B21E4"/>
    <w:rPr>
      <w:b/>
      <w:sz w:val="24"/>
    </w:rPr>
  </w:style>
  <w:style w:type="character" w:customStyle="1" w:styleId="HeaderChar">
    <w:name w:val="Header Char"/>
    <w:basedOn w:val="DefaultParagraphFont"/>
    <w:link w:val="Header"/>
    <w:uiPriority w:val="99"/>
    <w:rsid w:val="00CB7AAA"/>
  </w:style>
  <w:style w:type="paragraph" w:styleId="Footer">
    <w:name w:val="footer"/>
    <w:basedOn w:val="Normal"/>
    <w:link w:val="FooterChar"/>
    <w:uiPriority w:val="99"/>
    <w:unhideWhenUsed/>
    <w:locked/>
    <w:rsid w:val="002D6A1F"/>
    <w:pPr>
      <w:tabs>
        <w:tab w:val="center" w:pos="4680"/>
        <w:tab w:val="right" w:pos="9360"/>
      </w:tabs>
      <w:spacing w:before="480" w:line="200" w:lineRule="atLeast"/>
    </w:pPr>
    <w:rPr>
      <w:sz w:val="16"/>
    </w:rPr>
  </w:style>
  <w:style w:type="character" w:customStyle="1" w:styleId="FooterChar">
    <w:name w:val="Footer Char"/>
    <w:basedOn w:val="DefaultParagraphFont"/>
    <w:link w:val="Footer"/>
    <w:uiPriority w:val="99"/>
    <w:rsid w:val="002D6A1F"/>
    <w:rPr>
      <w:sz w:val="16"/>
    </w:rPr>
  </w:style>
  <w:style w:type="character" w:styleId="PageNumber">
    <w:name w:val="page number"/>
    <w:basedOn w:val="DefaultParagraphFont"/>
    <w:uiPriority w:val="99"/>
    <w:rsid w:val="002D6A1F"/>
    <w:rPr>
      <w:rFonts w:ascii="Arial" w:hAnsi="Arial"/>
      <w:sz w:val="16"/>
    </w:rPr>
  </w:style>
  <w:style w:type="paragraph" w:customStyle="1" w:styleId="ReportCrossRef">
    <w:name w:val="Report Cross Ref"/>
    <w:basedOn w:val="Normal"/>
    <w:uiPriority w:val="99"/>
    <w:locked/>
    <w:rsid w:val="002D6A1F"/>
    <w:pPr>
      <w:spacing w:line="200" w:lineRule="atLeast"/>
    </w:pPr>
    <w:rPr>
      <w:rFonts w:eastAsia="Times New Roman" w:cs="Arial"/>
      <w:b/>
      <w:caps/>
      <w:sz w:val="16"/>
      <w:szCs w:val="20"/>
    </w:rPr>
  </w:style>
  <w:style w:type="paragraph" w:customStyle="1" w:styleId="Companyname">
    <w:name w:val="Company name"/>
    <w:link w:val="CompanynameChar"/>
    <w:uiPriority w:val="99"/>
    <w:rsid w:val="002D6A1F"/>
    <w:pPr>
      <w:spacing w:before="0" w:after="440" w:line="200" w:lineRule="atLeast"/>
    </w:pPr>
    <w:rPr>
      <w:sz w:val="16"/>
    </w:rPr>
  </w:style>
  <w:style w:type="character" w:customStyle="1" w:styleId="CompanynameChar">
    <w:name w:val="Company name Char"/>
    <w:basedOn w:val="DefaultParagraphFont"/>
    <w:link w:val="Companyname"/>
    <w:uiPriority w:val="99"/>
    <w:rsid w:val="002D6A1F"/>
    <w:rPr>
      <w:sz w:val="16"/>
    </w:rPr>
  </w:style>
  <w:style w:type="table" w:styleId="TableGrid">
    <w:name w:val="Table Grid"/>
    <w:basedOn w:val="TableNormal"/>
    <w:rsid w:val="002D6A1F"/>
    <w:pPr>
      <w:spacing w:before="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MA">
    <w:name w:val="MMA"/>
    <w:basedOn w:val="TableNormal"/>
    <w:uiPriority w:val="99"/>
    <w:qFormat/>
    <w:rsid w:val="002D6A1F"/>
    <w:pPr>
      <w:spacing w:before="0" w:line="240" w:lineRule="auto"/>
    </w:pPr>
    <w:tblPr>
      <w:tblStyleRow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Pr>
    <w:tblStylePr w:type="firstRow">
      <w:rPr>
        <w:rFonts w:ascii="Arial" w:hAnsi="Arial"/>
        <w:b/>
        <w:color w:val="FFFFFF" w:themeColor="background1"/>
        <w:sz w:val="20"/>
      </w:rPr>
      <w:tblPr/>
      <w:tcPr>
        <w:tcBorders>
          <w:bottom w:val="single" w:sz="24" w:space="0" w:color="FFFFFF" w:themeColor="background1"/>
        </w:tcBorders>
        <w:shd w:val="clear" w:color="auto" w:fill="00A8C8" w:themeFill="accent2"/>
      </w:tcPr>
    </w:tblStylePr>
    <w:tblStylePr w:type="lastRow">
      <w:rPr>
        <w:rFonts w:ascii="Arial" w:hAnsi="Arial"/>
        <w:b/>
        <w:color w:val="FFFFFF" w:themeColor="background1"/>
        <w:sz w:val="20"/>
      </w:rPr>
      <w:tblPr/>
      <w:tcPr>
        <w:shd w:val="clear" w:color="auto" w:fill="808080" w:themeFill="accent5"/>
      </w:tcPr>
    </w:tblStylePr>
    <w:tblStylePr w:type="band1Horz">
      <w:rPr>
        <w:rFonts w:ascii="Arial" w:hAnsi="Arial"/>
        <w:color w:val="auto"/>
        <w:sz w:val="20"/>
      </w:rPr>
      <w:tblPr/>
      <w:tcPr>
        <w:shd w:val="clear" w:color="auto" w:fill="CBE1EB"/>
      </w:tcPr>
    </w:tblStylePr>
    <w:tblStylePr w:type="band2Horz">
      <w:rPr>
        <w:rFonts w:ascii="Arial" w:hAnsi="Arial"/>
        <w:sz w:val="20"/>
      </w:rPr>
      <w:tblPr/>
      <w:tcPr>
        <w:shd w:val="clear" w:color="auto" w:fill="E7F1F5"/>
      </w:tcPr>
    </w:tblStylePr>
  </w:style>
  <w:style w:type="table" w:styleId="MediumGrid3-Accent2">
    <w:name w:val="Medium Grid 3 Accent 2"/>
    <w:basedOn w:val="TableNormal"/>
    <w:uiPriority w:val="69"/>
    <w:rsid w:val="002D6A1F"/>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2F2FF"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A8C8"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A8C8"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A8C8"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A8C8"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4E6FF"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4E6FF" w:themeFill="accent2" w:themeFillTint="7F"/>
      </w:tcPr>
    </w:tblStylePr>
  </w:style>
  <w:style w:type="paragraph" w:customStyle="1" w:styleId="ClientNameCrossRef">
    <w:name w:val="Client Name Cross Ref"/>
    <w:basedOn w:val="Normal"/>
    <w:uiPriority w:val="99"/>
    <w:locked/>
    <w:rsid w:val="002D6A1F"/>
    <w:pPr>
      <w:spacing w:line="200" w:lineRule="atLeast"/>
      <w:jc w:val="right"/>
    </w:pPr>
    <w:rPr>
      <w:rFonts w:eastAsia="Times New Roman" w:cs="Arial"/>
      <w:caps/>
      <w:sz w:val="16"/>
      <w:szCs w:val="20"/>
    </w:rPr>
  </w:style>
  <w:style w:type="paragraph" w:styleId="TOC4">
    <w:name w:val="toc 4"/>
    <w:basedOn w:val="Normal"/>
    <w:next w:val="Normal"/>
    <w:uiPriority w:val="39"/>
    <w:semiHidden/>
    <w:rsid w:val="002D6A1F"/>
    <w:pPr>
      <w:numPr>
        <w:numId w:val="3"/>
      </w:numPr>
      <w:tabs>
        <w:tab w:val="right" w:leader="dot" w:pos="8640"/>
      </w:tabs>
      <w:spacing w:line="300" w:lineRule="exact"/>
    </w:pPr>
    <w:rPr>
      <w:rFonts w:eastAsia="Times New Roman" w:cs="Arial"/>
      <w:szCs w:val="20"/>
    </w:rPr>
  </w:style>
  <w:style w:type="paragraph" w:customStyle="1" w:styleId="AppendixHeading2">
    <w:name w:val="Appendix Heading 2"/>
    <w:basedOn w:val="Heading2"/>
    <w:next w:val="Normal"/>
    <w:uiPriority w:val="6"/>
    <w:unhideWhenUsed/>
    <w:rsid w:val="004B21E4"/>
  </w:style>
  <w:style w:type="paragraph" w:customStyle="1" w:styleId="AppendixHeading3">
    <w:name w:val="Appendix Heading 3"/>
    <w:basedOn w:val="Heading3"/>
    <w:next w:val="Normal"/>
    <w:uiPriority w:val="6"/>
    <w:unhideWhenUsed/>
    <w:rsid w:val="004B21E4"/>
  </w:style>
  <w:style w:type="paragraph" w:customStyle="1" w:styleId="SectionStart">
    <w:name w:val="Section Start"/>
    <w:basedOn w:val="Normal"/>
    <w:next w:val="Normal"/>
    <w:uiPriority w:val="5"/>
    <w:rsid w:val="004B21E4"/>
    <w:pPr>
      <w:keepNext/>
      <w:pageBreakBefore/>
      <w:numPr>
        <w:numId w:val="14"/>
      </w:numPr>
      <w:pBdr>
        <w:bottom w:val="single" w:sz="12" w:space="1" w:color="006D9E"/>
      </w:pBdr>
      <w:tabs>
        <w:tab w:val="left" w:pos="990"/>
      </w:tabs>
      <w:spacing w:after="360" w:line="240" w:lineRule="auto"/>
      <w:ind w:right="-720"/>
      <w:outlineLvl w:val="8"/>
    </w:pPr>
    <w:rPr>
      <w:rFonts w:eastAsia="Times New Roman" w:cs="Arial"/>
      <w:color w:val="006D9E"/>
      <w:spacing w:val="-4"/>
      <w:sz w:val="56"/>
      <w:szCs w:val="56"/>
    </w:rPr>
  </w:style>
  <w:style w:type="paragraph" w:customStyle="1" w:styleId="TableText">
    <w:name w:val="Table Text"/>
    <w:basedOn w:val="Normal"/>
    <w:uiPriority w:val="2"/>
    <w:qFormat/>
    <w:rsid w:val="00943125"/>
    <w:pPr>
      <w:spacing w:before="40" w:after="40" w:line="228" w:lineRule="auto"/>
    </w:pPr>
    <w:rPr>
      <w:sz w:val="20"/>
    </w:rPr>
  </w:style>
  <w:style w:type="paragraph" w:customStyle="1" w:styleId="TableHeading">
    <w:name w:val="Table Heading"/>
    <w:basedOn w:val="Normal"/>
    <w:next w:val="TableText"/>
    <w:uiPriority w:val="3"/>
    <w:qFormat/>
    <w:rsid w:val="002D6A1F"/>
    <w:pPr>
      <w:spacing w:before="40" w:after="40" w:line="228" w:lineRule="auto"/>
    </w:pPr>
    <w:rPr>
      <w:b/>
      <w:color w:val="FFFFFF" w:themeColor="background1"/>
      <w:sz w:val="20"/>
    </w:rPr>
  </w:style>
  <w:style w:type="paragraph" w:customStyle="1" w:styleId="Tablebullet">
    <w:name w:val="Table bullet"/>
    <w:basedOn w:val="TableText"/>
    <w:uiPriority w:val="4"/>
    <w:qFormat/>
    <w:rsid w:val="003B5906"/>
    <w:pPr>
      <w:numPr>
        <w:numId w:val="15"/>
      </w:numPr>
      <w:ind w:left="360"/>
    </w:pPr>
  </w:style>
  <w:style w:type="paragraph" w:customStyle="1" w:styleId="Tablebullet2">
    <w:name w:val="Table bullet 2"/>
    <w:basedOn w:val="TableText"/>
    <w:uiPriority w:val="4"/>
    <w:qFormat/>
    <w:rsid w:val="002D6A1F"/>
    <w:pPr>
      <w:numPr>
        <w:numId w:val="16"/>
      </w:numPr>
    </w:pPr>
  </w:style>
  <w:style w:type="paragraph" w:customStyle="1" w:styleId="TableSubheading">
    <w:name w:val="Table Subheading"/>
    <w:basedOn w:val="TableHeading"/>
    <w:uiPriority w:val="3"/>
    <w:qFormat/>
    <w:rsid w:val="002D6A1F"/>
    <w:rPr>
      <w:color w:val="auto"/>
    </w:rPr>
  </w:style>
  <w:style w:type="paragraph" w:styleId="TOC9">
    <w:name w:val="toc 9"/>
    <w:aliases w:val="Section Start_TOC"/>
    <w:basedOn w:val="Normal"/>
    <w:next w:val="Normal"/>
    <w:autoRedefine/>
    <w:uiPriority w:val="39"/>
    <w:rsid w:val="009C5C7A"/>
    <w:pPr>
      <w:tabs>
        <w:tab w:val="left" w:pos="360"/>
        <w:tab w:val="right" w:leader="dot" w:pos="9350"/>
      </w:tabs>
      <w:spacing w:before="120"/>
    </w:pPr>
    <w:rPr>
      <w:rFonts w:asciiTheme="minorHAnsi" w:eastAsiaTheme="minorEastAsia" w:hAnsiTheme="minorHAnsi"/>
      <w:noProof/>
    </w:rPr>
  </w:style>
  <w:style w:type="paragraph" w:styleId="TOC1">
    <w:name w:val="toc 1"/>
    <w:basedOn w:val="Normal"/>
    <w:next w:val="Normal"/>
    <w:autoRedefine/>
    <w:uiPriority w:val="39"/>
    <w:unhideWhenUsed/>
    <w:qFormat/>
    <w:rsid w:val="00D33687"/>
    <w:pPr>
      <w:tabs>
        <w:tab w:val="right" w:leader="dot" w:pos="9350"/>
      </w:tabs>
      <w:spacing w:before="120"/>
      <w:ind w:left="360"/>
    </w:pPr>
    <w:rPr>
      <w:noProof/>
    </w:rPr>
  </w:style>
  <w:style w:type="paragraph" w:styleId="TOC2">
    <w:name w:val="toc 2"/>
    <w:basedOn w:val="Normal"/>
    <w:next w:val="Normal"/>
    <w:autoRedefine/>
    <w:uiPriority w:val="39"/>
    <w:unhideWhenUsed/>
    <w:qFormat/>
    <w:rsid w:val="00E76FAD"/>
    <w:pPr>
      <w:tabs>
        <w:tab w:val="left" w:pos="1526"/>
        <w:tab w:val="right" w:leader="dot" w:pos="9350"/>
      </w:tabs>
      <w:spacing w:before="120"/>
      <w:ind w:left="360"/>
    </w:pPr>
    <w:rPr>
      <w:noProof/>
    </w:rPr>
  </w:style>
  <w:style w:type="paragraph" w:styleId="TOCHeading">
    <w:name w:val="TOC Heading"/>
    <w:basedOn w:val="Heading1"/>
    <w:next w:val="Normal"/>
    <w:uiPriority w:val="39"/>
    <w:unhideWhenUsed/>
    <w:rsid w:val="004B21E4"/>
    <w:pPr>
      <w:spacing w:line="420" w:lineRule="atLeast"/>
      <w:outlineLvl w:val="9"/>
    </w:pPr>
    <w:rPr>
      <w:caps/>
      <w:sz w:val="40"/>
    </w:rPr>
  </w:style>
  <w:style w:type="paragraph" w:customStyle="1" w:styleId="AppendixStart">
    <w:name w:val="Appendix Start"/>
    <w:basedOn w:val="Normal"/>
    <w:next w:val="Normal"/>
    <w:uiPriority w:val="6"/>
    <w:rsid w:val="004B21E4"/>
    <w:pPr>
      <w:keepNext/>
      <w:pageBreakBefore/>
      <w:numPr>
        <w:numId w:val="17"/>
      </w:numPr>
      <w:pBdr>
        <w:bottom w:val="single" w:sz="12" w:space="0" w:color="006D9E"/>
      </w:pBdr>
      <w:spacing w:after="360" w:line="240" w:lineRule="auto"/>
    </w:pPr>
    <w:rPr>
      <w:rFonts w:eastAsia="Times New Roman" w:cs="Arial"/>
      <w:caps/>
      <w:color w:val="006D9E"/>
      <w:spacing w:val="-4"/>
      <w:sz w:val="56"/>
      <w:szCs w:val="20"/>
    </w:rPr>
  </w:style>
  <w:style w:type="paragraph" w:styleId="BalloonText">
    <w:name w:val="Balloon Text"/>
    <w:basedOn w:val="Normal"/>
    <w:link w:val="BalloonTextChar"/>
    <w:uiPriority w:val="79"/>
    <w:semiHidden/>
    <w:unhideWhenUsed/>
    <w:rsid w:val="002D6A1F"/>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79"/>
    <w:semiHidden/>
    <w:rsid w:val="002D6A1F"/>
    <w:rPr>
      <w:rFonts w:ascii="Tahoma" w:hAnsi="Tahoma" w:cs="Tahoma"/>
      <w:sz w:val="16"/>
      <w:szCs w:val="16"/>
    </w:rPr>
  </w:style>
  <w:style w:type="paragraph" w:customStyle="1" w:styleId="ReportDate">
    <w:name w:val="Report Date"/>
    <w:basedOn w:val="Normal"/>
    <w:next w:val="Normal"/>
    <w:uiPriority w:val="99"/>
    <w:rsid w:val="002D6A1F"/>
    <w:pPr>
      <w:spacing w:before="120" w:after="680" w:line="360" w:lineRule="atLeast"/>
    </w:pPr>
    <w:rPr>
      <w:rFonts w:eastAsia="Times New Roman" w:cs="Arial"/>
      <w:caps/>
      <w:sz w:val="28"/>
      <w:szCs w:val="20"/>
    </w:rPr>
  </w:style>
  <w:style w:type="paragraph" w:customStyle="1" w:styleId="ReportTitle">
    <w:name w:val="Report Title"/>
    <w:basedOn w:val="Normal"/>
    <w:next w:val="Normal"/>
    <w:uiPriority w:val="99"/>
    <w:locked/>
    <w:rsid w:val="002D6A1F"/>
    <w:pPr>
      <w:spacing w:before="300" w:line="440" w:lineRule="atLeast"/>
    </w:pPr>
    <w:rPr>
      <w:rFonts w:eastAsia="Times New Roman" w:cs="Arial"/>
      <w:b/>
      <w:caps/>
      <w:sz w:val="44"/>
      <w:szCs w:val="20"/>
    </w:rPr>
  </w:style>
  <w:style w:type="paragraph" w:customStyle="1" w:styleId="ClientName">
    <w:name w:val="Client Name"/>
    <w:basedOn w:val="ReportTitle"/>
    <w:uiPriority w:val="99"/>
    <w:rsid w:val="002D6A1F"/>
    <w:pPr>
      <w:spacing w:before="120"/>
    </w:pPr>
    <w:rPr>
      <w:b w:val="0"/>
    </w:rPr>
  </w:style>
  <w:style w:type="character" w:styleId="Hyperlink">
    <w:name w:val="Hyperlink"/>
    <w:basedOn w:val="DefaultParagraphFont"/>
    <w:uiPriority w:val="99"/>
    <w:unhideWhenUsed/>
    <w:rsid w:val="002D6A1F"/>
    <w:rPr>
      <w:rFonts w:asciiTheme="minorHAnsi" w:hAnsiTheme="minorHAnsi"/>
      <w:color w:val="0000FF"/>
      <w:sz w:val="22"/>
      <w:u w:val="single"/>
    </w:rPr>
  </w:style>
  <w:style w:type="paragraph" w:customStyle="1" w:styleId="AppendixHeading1">
    <w:name w:val="Appendix Heading 1"/>
    <w:basedOn w:val="Heading1"/>
    <w:link w:val="AppendixHeading1Char"/>
    <w:uiPriority w:val="6"/>
    <w:rsid w:val="004B21E4"/>
  </w:style>
  <w:style w:type="character" w:customStyle="1" w:styleId="AppendixHeading1Char">
    <w:name w:val="Appendix Heading 1 Char"/>
    <w:basedOn w:val="Heading1Char"/>
    <w:link w:val="AppendixHeading1"/>
    <w:uiPriority w:val="6"/>
    <w:rsid w:val="004B21E4"/>
    <w:rPr>
      <w:rFonts w:asciiTheme="majorHAnsi" w:eastAsiaTheme="majorEastAsia" w:hAnsiTheme="majorHAnsi" w:cstheme="majorBidi"/>
      <w:bCs/>
      <w:color w:val="00A8C8"/>
      <w:sz w:val="36"/>
      <w:szCs w:val="28"/>
    </w:rPr>
  </w:style>
  <w:style w:type="paragraph" w:styleId="TOC3">
    <w:name w:val="toc 3"/>
    <w:basedOn w:val="Normal"/>
    <w:next w:val="Normal"/>
    <w:autoRedefine/>
    <w:uiPriority w:val="39"/>
    <w:rsid w:val="002D6A1F"/>
    <w:pPr>
      <w:spacing w:after="100"/>
      <w:ind w:left="440"/>
    </w:pPr>
  </w:style>
  <w:style w:type="paragraph" w:customStyle="1" w:styleId="Normalwithspacing">
    <w:name w:val="Normal with spacing"/>
    <w:basedOn w:val="Normal"/>
    <w:qFormat/>
    <w:rsid w:val="002D6A1F"/>
    <w:pPr>
      <w:spacing w:before="220"/>
    </w:pPr>
  </w:style>
  <w:style w:type="character" w:styleId="FollowedHyperlink">
    <w:name w:val="FollowedHyperlink"/>
    <w:basedOn w:val="DefaultParagraphFont"/>
    <w:uiPriority w:val="99"/>
    <w:unhideWhenUsed/>
    <w:rsid w:val="002D6A1F"/>
    <w:rPr>
      <w:rFonts w:asciiTheme="minorHAnsi" w:hAnsiTheme="minorHAnsi"/>
      <w:color w:val="9900CC"/>
      <w:sz w:val="22"/>
      <w:u w:val="single"/>
    </w:rPr>
  </w:style>
  <w:style w:type="paragraph" w:styleId="Caption">
    <w:name w:val="caption"/>
    <w:basedOn w:val="Normal"/>
    <w:next w:val="Normal"/>
    <w:uiPriority w:val="99"/>
    <w:semiHidden/>
    <w:unhideWhenUsed/>
    <w:qFormat/>
    <w:rsid w:val="002D6A1F"/>
    <w:pPr>
      <w:spacing w:before="120" w:line="228" w:lineRule="auto"/>
    </w:pPr>
    <w:rPr>
      <w:b/>
      <w:bCs/>
      <w:color w:val="002C77" w:themeColor="accent1"/>
      <w:sz w:val="18"/>
      <w:szCs w:val="18"/>
    </w:rPr>
  </w:style>
  <w:style w:type="paragraph" w:customStyle="1" w:styleId="TableLogoText">
    <w:name w:val="Table Logo Text"/>
    <w:basedOn w:val="Normal"/>
    <w:uiPriority w:val="98"/>
    <w:semiHidden/>
    <w:rsid w:val="002D6A1F"/>
    <w:pPr>
      <w:spacing w:line="240" w:lineRule="auto"/>
    </w:pPr>
    <w:rPr>
      <w:rFonts w:eastAsia="Times New Roman" w:cs="Arial"/>
      <w:sz w:val="24"/>
      <w:szCs w:val="20"/>
    </w:rPr>
  </w:style>
  <w:style w:type="paragraph" w:customStyle="1" w:styleId="AddressBlock">
    <w:name w:val="Address Block"/>
    <w:basedOn w:val="Normal"/>
    <w:uiPriority w:val="98"/>
    <w:semiHidden/>
    <w:locked/>
    <w:rsid w:val="002D6A1F"/>
    <w:pPr>
      <w:spacing w:line="180" w:lineRule="atLeast"/>
    </w:pPr>
    <w:rPr>
      <w:rFonts w:eastAsia="Times New Roman" w:cs="Arial"/>
      <w:sz w:val="16"/>
      <w:szCs w:val="20"/>
    </w:rPr>
  </w:style>
  <w:style w:type="paragraph" w:styleId="ListBullet5">
    <w:name w:val="List Bullet 5"/>
    <w:basedOn w:val="Normal"/>
    <w:uiPriority w:val="2"/>
    <w:semiHidden/>
    <w:rsid w:val="002D6A1F"/>
    <w:pPr>
      <w:numPr>
        <w:numId w:val="9"/>
      </w:numPr>
      <w:spacing w:before="120"/>
    </w:pPr>
  </w:style>
  <w:style w:type="paragraph" w:styleId="ListNumber5">
    <w:name w:val="List Number 5"/>
    <w:basedOn w:val="Normal"/>
    <w:uiPriority w:val="2"/>
    <w:semiHidden/>
    <w:rsid w:val="002D6A1F"/>
    <w:pPr>
      <w:numPr>
        <w:numId w:val="13"/>
      </w:numPr>
      <w:spacing w:before="120"/>
    </w:pPr>
  </w:style>
  <w:style w:type="paragraph" w:styleId="ListContinue">
    <w:name w:val="List Continue"/>
    <w:basedOn w:val="ListBullet"/>
    <w:uiPriority w:val="2"/>
    <w:semiHidden/>
    <w:unhideWhenUsed/>
    <w:rsid w:val="002D6A1F"/>
    <w:pPr>
      <w:numPr>
        <w:numId w:val="0"/>
      </w:numPr>
    </w:pPr>
  </w:style>
  <w:style w:type="paragraph" w:styleId="ListContinue2">
    <w:name w:val="List Continue 2"/>
    <w:basedOn w:val="ListBullet2"/>
    <w:uiPriority w:val="2"/>
    <w:semiHidden/>
    <w:unhideWhenUsed/>
    <w:rsid w:val="002D6A1F"/>
    <w:pPr>
      <w:numPr>
        <w:numId w:val="0"/>
      </w:numPr>
    </w:pPr>
  </w:style>
  <w:style w:type="paragraph" w:styleId="ListContinue3">
    <w:name w:val="List Continue 3"/>
    <w:basedOn w:val="ListBullet3"/>
    <w:uiPriority w:val="2"/>
    <w:semiHidden/>
    <w:unhideWhenUsed/>
    <w:rsid w:val="002D6A1F"/>
    <w:pPr>
      <w:numPr>
        <w:numId w:val="0"/>
      </w:numPr>
    </w:pPr>
  </w:style>
  <w:style w:type="paragraph" w:styleId="ListContinue4">
    <w:name w:val="List Continue 4"/>
    <w:basedOn w:val="ListBullet4"/>
    <w:uiPriority w:val="2"/>
    <w:semiHidden/>
    <w:unhideWhenUsed/>
    <w:rsid w:val="002D6A1F"/>
    <w:pPr>
      <w:numPr>
        <w:numId w:val="0"/>
      </w:numPr>
    </w:pPr>
  </w:style>
  <w:style w:type="paragraph" w:styleId="ListContinue5">
    <w:name w:val="List Continue 5"/>
    <w:basedOn w:val="ListBullet5"/>
    <w:uiPriority w:val="2"/>
    <w:semiHidden/>
    <w:unhideWhenUsed/>
    <w:rsid w:val="002D6A1F"/>
    <w:pPr>
      <w:numPr>
        <w:numId w:val="0"/>
      </w:numPr>
    </w:pPr>
  </w:style>
  <w:style w:type="paragraph" w:customStyle="1" w:styleId="DocumentName">
    <w:name w:val="Document Name"/>
    <w:basedOn w:val="Normal"/>
    <w:next w:val="Normalwithspacing"/>
    <w:qFormat/>
    <w:rsid w:val="002D6A1F"/>
    <w:pPr>
      <w:spacing w:line="440" w:lineRule="atLeast"/>
    </w:pPr>
    <w:rPr>
      <w:caps/>
      <w:sz w:val="44"/>
    </w:rPr>
  </w:style>
  <w:style w:type="paragraph" w:customStyle="1" w:styleId="Footnote">
    <w:name w:val="Footnote"/>
    <w:basedOn w:val="Normalwithspacing"/>
    <w:uiPriority w:val="99"/>
    <w:rsid w:val="00A064E1"/>
    <w:pPr>
      <w:spacing w:before="0" w:line="216" w:lineRule="auto"/>
    </w:pPr>
    <w:rPr>
      <w:i/>
      <w:sz w:val="16"/>
    </w:rPr>
  </w:style>
  <w:style w:type="paragraph" w:customStyle="1" w:styleId="TextBoxText">
    <w:name w:val="Text Box Text"/>
    <w:basedOn w:val="Normal"/>
    <w:uiPriority w:val="99"/>
    <w:qFormat/>
    <w:rsid w:val="002D6A1F"/>
    <w:pPr>
      <w:spacing w:before="120"/>
    </w:pPr>
  </w:style>
  <w:style w:type="character" w:customStyle="1" w:styleId="Heading6Char">
    <w:name w:val="Heading 6 Char"/>
    <w:basedOn w:val="DefaultParagraphFont"/>
    <w:link w:val="Heading6"/>
    <w:uiPriority w:val="9"/>
    <w:semiHidden/>
    <w:rsid w:val="002553D4"/>
    <w:rPr>
      <w:rFonts w:ascii="Garamond" w:eastAsia="Times New Roman" w:hAnsi="Garamond" w:cs="Times New Roman"/>
      <w:sz w:val="16"/>
      <w:szCs w:val="20"/>
    </w:rPr>
  </w:style>
  <w:style w:type="character" w:customStyle="1" w:styleId="Heading7Char">
    <w:name w:val="Heading 7 Char"/>
    <w:basedOn w:val="DefaultParagraphFont"/>
    <w:link w:val="Heading7"/>
    <w:uiPriority w:val="9"/>
    <w:semiHidden/>
    <w:rsid w:val="002553D4"/>
    <w:rPr>
      <w:rFonts w:ascii="Garamond" w:eastAsia="Times New Roman" w:hAnsi="Garamond" w:cs="Times New Roman"/>
      <w:i/>
      <w:spacing w:val="-5"/>
      <w:sz w:val="28"/>
      <w:szCs w:val="20"/>
      <w:shd w:val="pct5" w:color="auto" w:fill="auto"/>
    </w:rPr>
  </w:style>
  <w:style w:type="character" w:customStyle="1" w:styleId="Heading8Char">
    <w:name w:val="Heading 8 Char"/>
    <w:basedOn w:val="DefaultParagraphFont"/>
    <w:link w:val="Heading8"/>
    <w:uiPriority w:val="9"/>
    <w:semiHidden/>
    <w:rsid w:val="002553D4"/>
    <w:rPr>
      <w:rFonts w:ascii="Arial Black" w:eastAsia="Times New Roman" w:hAnsi="Arial Black" w:cs="Times New Roman"/>
      <w:caps/>
      <w:spacing w:val="60"/>
      <w:sz w:val="14"/>
      <w:szCs w:val="20"/>
    </w:rPr>
  </w:style>
  <w:style w:type="character" w:customStyle="1" w:styleId="Heading9Char">
    <w:name w:val="Heading 9 Char"/>
    <w:basedOn w:val="DefaultParagraphFont"/>
    <w:link w:val="Heading9"/>
    <w:uiPriority w:val="9"/>
    <w:semiHidden/>
    <w:rsid w:val="002553D4"/>
    <w:rPr>
      <w:rFonts w:ascii="Garamond" w:eastAsia="Times New Roman" w:hAnsi="Garamond" w:cs="Times New Roman"/>
      <w:b/>
      <w:i/>
      <w:kern w:val="28"/>
      <w:sz w:val="16"/>
      <w:szCs w:val="20"/>
    </w:rPr>
  </w:style>
  <w:style w:type="paragraph" w:styleId="Index1">
    <w:name w:val="index 1"/>
    <w:basedOn w:val="Normal"/>
    <w:uiPriority w:val="79"/>
    <w:semiHidden/>
    <w:rsid w:val="002D6A1F"/>
    <w:pPr>
      <w:tabs>
        <w:tab w:val="right" w:leader="dot" w:pos="3960"/>
      </w:tabs>
      <w:spacing w:line="240" w:lineRule="atLeast"/>
      <w:ind w:left="720" w:hanging="720"/>
    </w:pPr>
    <w:rPr>
      <w:rFonts w:ascii="Arial Black" w:eastAsia="Times New Roman" w:hAnsi="Arial Black" w:cs="Times New Roman"/>
      <w:sz w:val="15"/>
      <w:szCs w:val="20"/>
    </w:rPr>
  </w:style>
  <w:style w:type="paragraph" w:styleId="Index3">
    <w:name w:val="index 3"/>
    <w:basedOn w:val="Normal"/>
    <w:uiPriority w:val="79"/>
    <w:semiHidden/>
    <w:rsid w:val="002D6A1F"/>
    <w:pPr>
      <w:tabs>
        <w:tab w:val="right" w:leader="dot" w:pos="3960"/>
      </w:tabs>
      <w:spacing w:line="240" w:lineRule="atLeast"/>
      <w:ind w:left="180"/>
    </w:pPr>
    <w:rPr>
      <w:rFonts w:ascii="Garamond" w:eastAsia="Times New Roman" w:hAnsi="Garamond" w:cs="Times New Roman"/>
      <w:sz w:val="18"/>
      <w:szCs w:val="20"/>
    </w:rPr>
  </w:style>
  <w:style w:type="paragraph" w:styleId="Index6">
    <w:name w:val="index 6"/>
    <w:basedOn w:val="Index1"/>
    <w:next w:val="Normal"/>
    <w:uiPriority w:val="79"/>
    <w:semiHidden/>
    <w:rsid w:val="002D6A1F"/>
    <w:pPr>
      <w:tabs>
        <w:tab w:val="right" w:leader="dot" w:pos="3600"/>
      </w:tabs>
      <w:ind w:left="960" w:hanging="160"/>
    </w:pPr>
  </w:style>
  <w:style w:type="paragraph" w:styleId="TOC5">
    <w:name w:val="toc 5"/>
    <w:basedOn w:val="Normal"/>
    <w:next w:val="Normal"/>
    <w:autoRedefine/>
    <w:uiPriority w:val="39"/>
    <w:semiHidden/>
    <w:unhideWhenUsed/>
    <w:rsid w:val="002D6A1F"/>
    <w:pPr>
      <w:spacing w:after="100" w:line="276" w:lineRule="auto"/>
      <w:ind w:left="880"/>
    </w:pPr>
    <w:rPr>
      <w:rFonts w:asciiTheme="minorHAnsi" w:eastAsiaTheme="minorEastAsia" w:hAnsiTheme="minorHAnsi"/>
    </w:rPr>
  </w:style>
  <w:style w:type="paragraph" w:styleId="TOC6">
    <w:name w:val="toc 6"/>
    <w:basedOn w:val="Normal"/>
    <w:next w:val="Normal"/>
    <w:autoRedefine/>
    <w:uiPriority w:val="39"/>
    <w:semiHidden/>
    <w:unhideWhenUsed/>
    <w:rsid w:val="002D6A1F"/>
    <w:pPr>
      <w:spacing w:after="100" w:line="276" w:lineRule="auto"/>
      <w:ind w:left="1100"/>
    </w:pPr>
    <w:rPr>
      <w:rFonts w:asciiTheme="minorHAnsi" w:eastAsiaTheme="minorEastAsia" w:hAnsiTheme="minorHAnsi"/>
    </w:rPr>
  </w:style>
  <w:style w:type="paragraph" w:styleId="TOC7">
    <w:name w:val="toc 7"/>
    <w:basedOn w:val="Normal"/>
    <w:next w:val="Normal"/>
    <w:autoRedefine/>
    <w:uiPriority w:val="39"/>
    <w:semiHidden/>
    <w:unhideWhenUsed/>
    <w:rsid w:val="002D6A1F"/>
    <w:pPr>
      <w:spacing w:after="100" w:line="276" w:lineRule="auto"/>
      <w:ind w:left="1320"/>
    </w:pPr>
    <w:rPr>
      <w:rFonts w:asciiTheme="minorHAnsi" w:eastAsiaTheme="minorEastAsia" w:hAnsiTheme="minorHAnsi"/>
    </w:rPr>
  </w:style>
  <w:style w:type="paragraph" w:styleId="TOC8">
    <w:name w:val="toc 8"/>
    <w:basedOn w:val="Normal"/>
    <w:next w:val="Normal"/>
    <w:autoRedefine/>
    <w:uiPriority w:val="39"/>
    <w:semiHidden/>
    <w:unhideWhenUsed/>
    <w:rsid w:val="002D6A1F"/>
    <w:pPr>
      <w:spacing w:after="100" w:line="276" w:lineRule="auto"/>
      <w:ind w:left="1540"/>
    </w:pPr>
    <w:rPr>
      <w:rFonts w:asciiTheme="minorHAnsi" w:eastAsiaTheme="minorEastAsia" w:hAnsiTheme="minorHAnsi"/>
    </w:rPr>
  </w:style>
  <w:style w:type="paragraph" w:styleId="FootnoteText">
    <w:name w:val="footnote text"/>
    <w:basedOn w:val="Normal"/>
    <w:link w:val="FootnoteTextChar"/>
    <w:uiPriority w:val="99"/>
    <w:semiHidden/>
    <w:rsid w:val="002D6A1F"/>
    <w:pPr>
      <w:spacing w:before="240" w:after="120" w:line="240" w:lineRule="auto"/>
    </w:pPr>
    <w:rPr>
      <w:rFonts w:ascii="Garamond" w:eastAsia="Times New Roman" w:hAnsi="Garamond" w:cs="Times New Roman"/>
      <w:sz w:val="18"/>
      <w:szCs w:val="20"/>
    </w:rPr>
  </w:style>
  <w:style w:type="character" w:customStyle="1" w:styleId="FootnoteTextChar">
    <w:name w:val="Footnote Text Char"/>
    <w:basedOn w:val="DefaultParagraphFont"/>
    <w:link w:val="FootnoteText"/>
    <w:uiPriority w:val="99"/>
    <w:semiHidden/>
    <w:rsid w:val="002D6A1F"/>
    <w:rPr>
      <w:rFonts w:ascii="Garamond" w:eastAsia="Times New Roman" w:hAnsi="Garamond" w:cs="Times New Roman"/>
      <w:sz w:val="18"/>
      <w:szCs w:val="20"/>
    </w:rPr>
  </w:style>
  <w:style w:type="paragraph" w:styleId="CommentText">
    <w:name w:val="annotation text"/>
    <w:basedOn w:val="Normal"/>
    <w:link w:val="CommentTextChar"/>
    <w:uiPriority w:val="79"/>
    <w:semiHidden/>
    <w:rsid w:val="002D6A1F"/>
    <w:pPr>
      <w:tabs>
        <w:tab w:val="left" w:pos="187"/>
      </w:tabs>
      <w:spacing w:after="120" w:line="220" w:lineRule="exact"/>
      <w:ind w:left="187" w:hanging="187"/>
    </w:pPr>
    <w:rPr>
      <w:rFonts w:ascii="Garamond" w:eastAsia="Times New Roman" w:hAnsi="Garamond" w:cs="Times New Roman"/>
      <w:sz w:val="16"/>
      <w:szCs w:val="20"/>
    </w:rPr>
  </w:style>
  <w:style w:type="character" w:customStyle="1" w:styleId="CommentTextChar">
    <w:name w:val="Comment Text Char"/>
    <w:basedOn w:val="DefaultParagraphFont"/>
    <w:link w:val="CommentText"/>
    <w:uiPriority w:val="79"/>
    <w:semiHidden/>
    <w:rsid w:val="002D6A1F"/>
    <w:rPr>
      <w:rFonts w:ascii="Garamond" w:eastAsia="Times New Roman" w:hAnsi="Garamond" w:cs="Times New Roman"/>
      <w:sz w:val="16"/>
      <w:szCs w:val="20"/>
    </w:rPr>
  </w:style>
  <w:style w:type="paragraph" w:styleId="EndnoteText">
    <w:name w:val="endnote text"/>
    <w:basedOn w:val="Normal"/>
    <w:link w:val="EndnoteTextChar"/>
    <w:uiPriority w:val="79"/>
    <w:semiHidden/>
    <w:rsid w:val="002D6A1F"/>
    <w:pPr>
      <w:tabs>
        <w:tab w:val="left" w:pos="187"/>
      </w:tabs>
      <w:spacing w:after="120" w:line="220" w:lineRule="exact"/>
      <w:ind w:left="187" w:hanging="187"/>
    </w:pPr>
    <w:rPr>
      <w:rFonts w:ascii="Garamond" w:eastAsia="Times New Roman" w:hAnsi="Garamond" w:cs="Times New Roman"/>
      <w:sz w:val="18"/>
      <w:szCs w:val="20"/>
    </w:rPr>
  </w:style>
  <w:style w:type="character" w:customStyle="1" w:styleId="EndnoteTextChar">
    <w:name w:val="Endnote Text Char"/>
    <w:basedOn w:val="DefaultParagraphFont"/>
    <w:link w:val="EndnoteText"/>
    <w:uiPriority w:val="79"/>
    <w:semiHidden/>
    <w:rsid w:val="002D6A1F"/>
    <w:rPr>
      <w:rFonts w:ascii="Garamond" w:eastAsia="Times New Roman" w:hAnsi="Garamond" w:cs="Times New Roman"/>
      <w:sz w:val="18"/>
      <w:szCs w:val="20"/>
    </w:rPr>
  </w:style>
  <w:style w:type="paragraph" w:styleId="TableofAuthorities">
    <w:name w:val="table of authorities"/>
    <w:basedOn w:val="Normal"/>
    <w:uiPriority w:val="79"/>
    <w:semiHidden/>
    <w:rsid w:val="002D6A1F"/>
    <w:pPr>
      <w:tabs>
        <w:tab w:val="right" w:leader="dot" w:pos="8640"/>
      </w:tabs>
      <w:spacing w:after="240" w:line="240" w:lineRule="auto"/>
    </w:pPr>
    <w:rPr>
      <w:rFonts w:ascii="Garamond" w:eastAsia="Times New Roman" w:hAnsi="Garamond" w:cs="Times New Roman"/>
      <w:sz w:val="20"/>
      <w:szCs w:val="20"/>
    </w:rPr>
  </w:style>
  <w:style w:type="paragraph" w:styleId="MacroText">
    <w:name w:val="macro"/>
    <w:basedOn w:val="Normal"/>
    <w:link w:val="MacroTextChar"/>
    <w:uiPriority w:val="79"/>
    <w:semiHidden/>
    <w:rsid w:val="002D6A1F"/>
    <w:pPr>
      <w:spacing w:after="120" w:line="240" w:lineRule="auto"/>
      <w:jc w:val="both"/>
    </w:pPr>
    <w:rPr>
      <w:rFonts w:ascii="Courier New" w:eastAsia="Times New Roman" w:hAnsi="Courier New" w:cs="Times New Roman"/>
      <w:spacing w:val="-5"/>
      <w:sz w:val="24"/>
      <w:szCs w:val="20"/>
    </w:rPr>
  </w:style>
  <w:style w:type="character" w:customStyle="1" w:styleId="MacroTextChar">
    <w:name w:val="Macro Text Char"/>
    <w:basedOn w:val="DefaultParagraphFont"/>
    <w:link w:val="MacroText"/>
    <w:uiPriority w:val="79"/>
    <w:semiHidden/>
    <w:rsid w:val="002D6A1F"/>
    <w:rPr>
      <w:rFonts w:ascii="Courier New" w:eastAsia="Times New Roman" w:hAnsi="Courier New" w:cs="Times New Roman"/>
      <w:spacing w:val="-5"/>
      <w:sz w:val="24"/>
      <w:szCs w:val="20"/>
    </w:rPr>
  </w:style>
  <w:style w:type="paragraph" w:styleId="DocumentMap">
    <w:name w:val="Document Map"/>
    <w:basedOn w:val="Normal"/>
    <w:link w:val="DocumentMapChar"/>
    <w:uiPriority w:val="79"/>
    <w:semiHidden/>
    <w:rsid w:val="002D6A1F"/>
    <w:pPr>
      <w:shd w:val="clear" w:color="auto" w:fill="000080"/>
      <w:spacing w:line="240" w:lineRule="auto"/>
    </w:pPr>
    <w:rPr>
      <w:rFonts w:ascii="Tahoma" w:eastAsia="Times New Roman" w:hAnsi="Tahoma" w:cs="Tahoma"/>
      <w:sz w:val="16"/>
      <w:szCs w:val="20"/>
    </w:rPr>
  </w:style>
  <w:style w:type="character" w:customStyle="1" w:styleId="DocumentMapChar">
    <w:name w:val="Document Map Char"/>
    <w:basedOn w:val="DefaultParagraphFont"/>
    <w:link w:val="DocumentMap"/>
    <w:uiPriority w:val="79"/>
    <w:semiHidden/>
    <w:rsid w:val="002D6A1F"/>
    <w:rPr>
      <w:rFonts w:ascii="Tahoma" w:eastAsia="Times New Roman" w:hAnsi="Tahoma" w:cs="Tahoma"/>
      <w:sz w:val="16"/>
      <w:szCs w:val="20"/>
      <w:shd w:val="clear" w:color="auto" w:fill="000080"/>
    </w:rPr>
  </w:style>
  <w:style w:type="table" w:styleId="LightList-Accent6">
    <w:name w:val="Light List Accent 6"/>
    <w:basedOn w:val="TableNormal"/>
    <w:uiPriority w:val="61"/>
    <w:rsid w:val="002D6A1F"/>
    <w:pPr>
      <w:spacing w:before="0" w:line="240" w:lineRule="auto"/>
    </w:pPr>
    <w:tblPr>
      <w:tblStyleRowBandSize w:val="1"/>
      <w:tblStyleColBandSize w:val="1"/>
      <w:tblBorders>
        <w:top w:val="single" w:sz="8" w:space="0" w:color="BFBFBF" w:themeColor="accent6"/>
        <w:left w:val="single" w:sz="8" w:space="0" w:color="BFBFBF" w:themeColor="accent6"/>
        <w:bottom w:val="single" w:sz="8" w:space="0" w:color="BFBFBF" w:themeColor="accent6"/>
        <w:right w:val="single" w:sz="8" w:space="0" w:color="BFBFBF" w:themeColor="accent6"/>
      </w:tblBorders>
    </w:tblPr>
    <w:tblStylePr w:type="firstRow">
      <w:pPr>
        <w:spacing w:before="0" w:after="0" w:line="240" w:lineRule="auto"/>
      </w:pPr>
      <w:rPr>
        <w:b/>
        <w:bCs/>
        <w:color w:val="FFFFFF" w:themeColor="background1"/>
      </w:rPr>
      <w:tblPr/>
      <w:tcPr>
        <w:shd w:val="clear" w:color="auto" w:fill="BFBFBF" w:themeFill="accent6"/>
      </w:tcPr>
    </w:tblStylePr>
    <w:tblStylePr w:type="lastRow">
      <w:pPr>
        <w:spacing w:before="0" w:after="0" w:line="240" w:lineRule="auto"/>
      </w:pPr>
      <w:rPr>
        <w:b/>
        <w:bCs/>
      </w:rPr>
      <w:tblPr/>
      <w:tcPr>
        <w:tcBorders>
          <w:top w:val="double" w:sz="6" w:space="0" w:color="BFBFBF" w:themeColor="accent6"/>
          <w:left w:val="single" w:sz="8" w:space="0" w:color="BFBFBF" w:themeColor="accent6"/>
          <w:bottom w:val="single" w:sz="8" w:space="0" w:color="BFBFBF" w:themeColor="accent6"/>
          <w:right w:val="single" w:sz="8" w:space="0" w:color="BFBFBF" w:themeColor="accent6"/>
        </w:tcBorders>
      </w:tcPr>
    </w:tblStylePr>
    <w:tblStylePr w:type="firstCol">
      <w:rPr>
        <w:b/>
        <w:bCs/>
      </w:rPr>
    </w:tblStylePr>
    <w:tblStylePr w:type="lastCol">
      <w:rPr>
        <w:b/>
        <w:bCs/>
      </w:rPr>
    </w:tblStylePr>
    <w:tblStylePr w:type="band1Vert">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tblStylePr w:type="band1Horz">
      <w:tblPr/>
      <w:tcPr>
        <w:tcBorders>
          <w:top w:val="single" w:sz="8" w:space="0" w:color="BFBFBF" w:themeColor="accent6"/>
          <w:left w:val="single" w:sz="8" w:space="0" w:color="BFBFBF" w:themeColor="accent6"/>
          <w:bottom w:val="single" w:sz="8" w:space="0" w:color="BFBFBF" w:themeColor="accent6"/>
          <w:right w:val="single" w:sz="8" w:space="0" w:color="BFBFBF" w:themeColor="accent6"/>
        </w:tcBorders>
      </w:tcPr>
    </w:tblStylePr>
  </w:style>
  <w:style w:type="table" w:styleId="MediumGrid3-Accent6">
    <w:name w:val="Medium Grid 3 Accent 6"/>
    <w:basedOn w:val="TableNormal"/>
    <w:uiPriority w:val="69"/>
    <w:rsid w:val="002D6A1F"/>
    <w:pPr>
      <w:spacing w:before="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EFEF"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FBFBF"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FBFBF"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FBFBF"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DFDF"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DFDF" w:themeFill="accent6" w:themeFillTint="7F"/>
      </w:tcPr>
    </w:tblStylePr>
  </w:style>
  <w:style w:type="paragraph" w:customStyle="1" w:styleId="ListNumberFirst">
    <w:name w:val="List Number First"/>
    <w:basedOn w:val="ListNumber"/>
    <w:next w:val="ListNumber"/>
    <w:uiPriority w:val="2"/>
    <w:semiHidden/>
    <w:rsid w:val="002D6A1F"/>
    <w:pPr>
      <w:numPr>
        <w:numId w:val="0"/>
      </w:numPr>
      <w:spacing w:before="80" w:after="160" w:line="240" w:lineRule="auto"/>
      <w:ind w:left="720" w:hanging="360"/>
    </w:pPr>
    <w:rPr>
      <w:rFonts w:ascii="Times New Roman" w:eastAsia="Times New Roman" w:hAnsi="Times New Roman" w:cs="Times New Roman"/>
      <w:sz w:val="20"/>
      <w:szCs w:val="20"/>
    </w:rPr>
  </w:style>
  <w:style w:type="paragraph" w:customStyle="1" w:styleId="ListNumberLast">
    <w:name w:val="List Number Last"/>
    <w:basedOn w:val="ListNumber"/>
    <w:next w:val="Normal"/>
    <w:uiPriority w:val="2"/>
    <w:semiHidden/>
    <w:rsid w:val="002D6A1F"/>
    <w:pPr>
      <w:numPr>
        <w:numId w:val="0"/>
      </w:numPr>
      <w:spacing w:before="0" w:after="240" w:line="240" w:lineRule="auto"/>
      <w:ind w:left="720" w:hanging="360"/>
    </w:pPr>
    <w:rPr>
      <w:rFonts w:ascii="Times New Roman" w:eastAsia="Times New Roman" w:hAnsi="Times New Roman" w:cs="Times New Roman"/>
      <w:sz w:val="20"/>
      <w:szCs w:val="20"/>
    </w:rPr>
  </w:style>
  <w:style w:type="paragraph" w:customStyle="1" w:styleId="NoSpacing1">
    <w:name w:val="No Spacing1"/>
    <w:basedOn w:val="Normal"/>
    <w:uiPriority w:val="99"/>
    <w:rsid w:val="00C015C9"/>
    <w:pPr>
      <w:spacing w:before="120" w:line="216" w:lineRule="auto"/>
    </w:pPr>
  </w:style>
  <w:style w:type="paragraph" w:styleId="BodyText">
    <w:name w:val="Body Text"/>
    <w:basedOn w:val="Normal"/>
    <w:link w:val="BodyTextChar"/>
    <w:uiPriority w:val="1"/>
    <w:rsid w:val="00DE383B"/>
    <w:pPr>
      <w:widowControl w:val="0"/>
      <w:spacing w:line="240" w:lineRule="auto"/>
      <w:ind w:left="189"/>
    </w:pPr>
    <w:rPr>
      <w:rFonts w:ascii="Calibri" w:eastAsia="Calibri" w:hAnsi="Calibri"/>
      <w:sz w:val="24"/>
      <w:szCs w:val="24"/>
    </w:rPr>
  </w:style>
  <w:style w:type="character" w:customStyle="1" w:styleId="BodyTextChar">
    <w:name w:val="Body Text Char"/>
    <w:basedOn w:val="DefaultParagraphFont"/>
    <w:link w:val="BodyText"/>
    <w:uiPriority w:val="1"/>
    <w:rsid w:val="00DE383B"/>
    <w:rPr>
      <w:rFonts w:ascii="Calibri" w:eastAsia="Calibri" w:hAnsi="Calibri"/>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0.png"/><Relationship Id="rId21" Type="http://schemas.openxmlformats.org/officeDocument/2006/relationships/image" Target="media/image14.png"/><Relationship Id="rId34" Type="http://schemas.openxmlformats.org/officeDocument/2006/relationships/image" Target="media/image25.png"/><Relationship Id="rId42" Type="http://schemas.openxmlformats.org/officeDocument/2006/relationships/image" Target="media/image33.png"/><Relationship Id="rId47" Type="http://schemas.openxmlformats.org/officeDocument/2006/relationships/image" Target="media/image37.png"/><Relationship Id="rId50" Type="http://schemas.openxmlformats.org/officeDocument/2006/relationships/header" Target="header6.xml"/><Relationship Id="rId55"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footer" Target="footer3.xml"/><Relationship Id="rId38" Type="http://schemas.openxmlformats.org/officeDocument/2006/relationships/image" Target="media/image29.png"/><Relationship Id="rId46" Type="http://schemas.openxmlformats.org/officeDocument/2006/relationships/image" Target="media/image36.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2.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7.png"/><Relationship Id="rId32" Type="http://schemas.openxmlformats.org/officeDocument/2006/relationships/header" Target="header3.xml"/><Relationship Id="rId37" Type="http://schemas.openxmlformats.org/officeDocument/2006/relationships/image" Target="media/image28.png"/><Relationship Id="rId40" Type="http://schemas.openxmlformats.org/officeDocument/2006/relationships/image" Target="media/image31.png"/><Relationship Id="rId45" Type="http://schemas.openxmlformats.org/officeDocument/2006/relationships/image" Target="media/image35.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7.png"/><Relationship Id="rId49" Type="http://schemas.openxmlformats.org/officeDocument/2006/relationships/footer" Target="footer4.xml"/><Relationship Id="rId10" Type="http://schemas.openxmlformats.org/officeDocument/2006/relationships/header" Target="header2.xml"/><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4.png"/><Relationship Id="rId52" Type="http://schemas.openxmlformats.org/officeDocument/2006/relationships/image" Target="media/image38.wmf"/><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6.png"/><Relationship Id="rId43" Type="http://schemas.openxmlformats.org/officeDocument/2006/relationships/header" Target="header4.xml"/><Relationship Id="rId48" Type="http://schemas.openxmlformats.org/officeDocument/2006/relationships/header" Target="header5.xml"/><Relationship Id="rId8" Type="http://schemas.openxmlformats.org/officeDocument/2006/relationships/header" Target="header1.xml"/><Relationship Id="rId51" Type="http://schemas.openxmlformats.org/officeDocument/2006/relationships/footer" Target="footer5.xml"/><Relationship Id="rId3" Type="http://schemas.openxmlformats.org/officeDocument/2006/relationships/styles" Target="styles.xml"/></Relationships>
</file>

<file path=word/_rels/footer2.xml.rels><?xml version="1.0" encoding="UTF-8" standalone="yes"?>
<Relationships xmlns="http://schemas.openxmlformats.org/package/2006/relationships"><Relationship Id="rId1" Type="http://schemas.openxmlformats.org/officeDocument/2006/relationships/image" Target="media/image4.wm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frame\AppData\Local\Microsoft\Windows\Temporary%20Internet%20Files\Content.Outlook\EIU9Q040\MMA%20MarketLink%20Detailed%20self-service%20enrollment%20guide%20-%20Template%20(4).dotm" TargetMode="External"/></Relationships>
</file>

<file path=word/theme/theme1.xml><?xml version="1.0" encoding="utf-8"?>
<a:theme xmlns:a="http://schemas.openxmlformats.org/drawingml/2006/main" name="MMA">
  <a:themeElements>
    <a:clrScheme name="MMA">
      <a:dk1>
        <a:srgbClr val="000000"/>
      </a:dk1>
      <a:lt1>
        <a:srgbClr val="FFFFFF"/>
      </a:lt1>
      <a:dk2>
        <a:srgbClr val="BFBFBF"/>
      </a:dk2>
      <a:lt2>
        <a:srgbClr val="808080"/>
      </a:lt2>
      <a:accent1>
        <a:srgbClr val="002C77"/>
      </a:accent1>
      <a:accent2>
        <a:srgbClr val="00A8C8"/>
      </a:accent2>
      <a:accent3>
        <a:srgbClr val="A6E2EF"/>
      </a:accent3>
      <a:accent4>
        <a:srgbClr val="404040"/>
      </a:accent4>
      <a:accent5>
        <a:srgbClr val="808080"/>
      </a:accent5>
      <a:accent6>
        <a:srgbClr val="BFBFBF"/>
      </a:accent6>
      <a:hlink>
        <a:srgbClr val="006D9E"/>
      </a:hlink>
      <a:folHlink>
        <a:srgbClr val="A6E2EF"/>
      </a:folHlink>
    </a:clrScheme>
    <a:fontScheme name="MMA">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ln>
          <a:headEnd type="none" w="med" len="med"/>
          <a:tailEnd type="none" w="med" len="med"/>
        </a:ln>
      </a:spPr>
      <a:bodyPr vert="horz" wrap="square" lIns="91440" tIns="45720" rIns="91440" bIns="45720" numCol="1" rtlCol="0" anchor="ctr" anchorCtr="0" compatLnSpc="1">
        <a:prstTxWarp prst="textNoShape">
          <a:avLst/>
        </a:prstTxWarp>
      </a:bodyPr>
      <a:lstStyle>
        <a:defPPr marL="0" marR="0" indent="0" algn="l" defTabSz="914400" rtl="0" eaLnBrk="1" fontAlgn="base" latinLnBrk="0" hangingPunct="1">
          <a:lnSpc>
            <a:spcPct val="90000"/>
          </a:lnSpc>
          <a:spcBef>
            <a:spcPct val="0"/>
          </a:spcBef>
          <a:spcAft>
            <a:spcPct val="0"/>
          </a:spcAft>
          <a:buClrTx/>
          <a:buSzTx/>
          <a:buFontTx/>
          <a:buNone/>
          <a:tabLst/>
          <a:defRPr kumimoji="0" sz="1400" b="1" i="0" u="none" strike="noStrike" cap="none" normalizeH="0" baseline="0" dirty="0" err="1" smtClean="0">
            <a:ln>
              <a:noFill/>
            </a:ln>
            <a:solidFill>
              <a:schemeClr val="bg1"/>
            </a:solidFill>
            <a:effectLst/>
            <a:latin typeface="Arial" charset="0"/>
          </a:defRPr>
        </a:defPPr>
      </a:lstStyle>
      <a:style>
        <a:lnRef idx="0">
          <a:schemeClr val="accent1"/>
        </a:lnRef>
        <a:fillRef idx="3">
          <a:schemeClr val="accent1"/>
        </a:fillRef>
        <a:effectRef idx="3">
          <a:schemeClr val="accent1"/>
        </a:effectRef>
        <a:fontRef idx="minor">
          <a:schemeClr val="lt1"/>
        </a:fontRef>
      </a:style>
    </a:spDef>
    <a:lnDef>
      <a:spPr bwMode="auto">
        <a:xfrm>
          <a:off x="0" y="0"/>
          <a:ext cx="1" cy="1"/>
        </a:xfrm>
        <a:custGeom>
          <a:avLst/>
          <a:gdLst/>
          <a:ahLst/>
          <a:cxnLst/>
          <a:rect l="0" t="0" r="0" b="0"/>
          <a:pathLst/>
        </a:custGeom>
        <a:noFill/>
        <a:ln w="9525" cap="flat" cmpd="sng" algn="ctr">
          <a:solidFill>
            <a:schemeClr val="bg2"/>
          </a:solidFill>
          <a:prstDash val="solid"/>
          <a:round/>
          <a:headEnd type="none" w="med" len="med"/>
          <a:tailEnd type="none" w="med" len="med"/>
        </a:ln>
        <a:effectLst/>
      </a:spPr>
      <a:bodyPr vert="horz" wrap="none" lIns="0" tIns="0" rIns="91440" bIns="45720" numCol="1" anchor="ctr" anchorCtr="0" compatLnSpc="1">
        <a:prstTxWarp prst="textNoShape">
          <a:avLst/>
        </a:prstTxWarp>
      </a:bodyPr>
      <a:lstStyle>
        <a:defPPr marL="0" marR="0" indent="0" algn="ctr" defTabSz="914400" rtl="0" eaLnBrk="1" fontAlgn="base" latinLnBrk="0" hangingPunct="1">
          <a:lnSpc>
            <a:spcPct val="86000"/>
          </a:lnSpc>
          <a:spcBef>
            <a:spcPct val="0"/>
          </a:spcBef>
          <a:spcAft>
            <a:spcPct val="0"/>
          </a:spcAft>
          <a:buClrTx/>
          <a:buSzTx/>
          <a:buFontTx/>
          <a:buNone/>
          <a:tabLst/>
          <a:defRPr kumimoji="0" lang="en-US" sz="2000" b="0" i="0" u="none" strike="noStrike" cap="none" normalizeH="0" baseline="0" smtClean="0">
            <a:ln>
              <a:noFill/>
            </a:ln>
            <a:solidFill>
              <a:schemeClr val="tx1"/>
            </a:solidFill>
            <a:effectLst/>
            <a:latin typeface="Arial" charset="0"/>
          </a:defRPr>
        </a:defPPr>
      </a:lstStyle>
    </a:lnDef>
    <a:txDef>
      <a:spPr>
        <a:noFill/>
      </a:spPr>
      <a:bodyPr wrap="square" rtlCol="0">
        <a:spAutoFit/>
      </a:bodyPr>
      <a:lstStyle>
        <a:defPPr algn="l">
          <a:lnSpc>
            <a:spcPct val="90000"/>
          </a:lnSpc>
          <a:defRPr sz="1400" dirty="0" smtClean="0"/>
        </a:defPPr>
      </a:lstStyle>
    </a:txDef>
  </a:objectDefaults>
  <a:extraClrSchemeLst>
    <a:extraClrScheme>
      <a:clrScheme name="Default Design 1">
        <a:dk1>
          <a:srgbClr val="000000"/>
        </a:dk1>
        <a:lt1>
          <a:srgbClr val="FFFFFF"/>
        </a:lt1>
        <a:dk2>
          <a:srgbClr val="BFBFBF"/>
        </a:dk2>
        <a:lt2>
          <a:srgbClr val="7C848A"/>
        </a:lt2>
        <a:accent1>
          <a:srgbClr val="002C77"/>
        </a:accent1>
        <a:accent2>
          <a:srgbClr val="00A8C8"/>
        </a:accent2>
        <a:accent3>
          <a:srgbClr val="FFFFFF"/>
        </a:accent3>
        <a:accent4>
          <a:srgbClr val="000000"/>
        </a:accent4>
        <a:accent5>
          <a:srgbClr val="AAACBD"/>
        </a:accent5>
        <a:accent6>
          <a:srgbClr val="0098B5"/>
        </a:accent6>
        <a:hlink>
          <a:srgbClr val="006D9E"/>
        </a:hlink>
        <a:folHlink>
          <a:srgbClr val="A6E2EF"/>
        </a:folHlink>
      </a:clrScheme>
      <a:clrMap bg1="lt1" tx1="dk1" bg2="lt2" tx2="dk2" accent1="accent1" accent2="accent2" accent3="accent3" accent4="accent4" accent5="accent5" accent6="accent6" hlink="hlink" folHlink="folHlink"/>
    </a:extraClrScheme>
    <a:extraClrScheme>
      <a:clrScheme name="Default Design 2">
        <a:dk1>
          <a:srgbClr val="000000"/>
        </a:dk1>
        <a:lt1>
          <a:srgbClr val="FFFFFF"/>
        </a:lt1>
        <a:dk2>
          <a:srgbClr val="BFBFBF"/>
        </a:dk2>
        <a:lt2>
          <a:srgbClr val="7C848A"/>
        </a:lt2>
        <a:accent1>
          <a:srgbClr val="43276D"/>
        </a:accent1>
        <a:accent2>
          <a:srgbClr val="6F83C1"/>
        </a:accent2>
        <a:accent3>
          <a:srgbClr val="FFFFFF"/>
        </a:accent3>
        <a:accent4>
          <a:srgbClr val="000000"/>
        </a:accent4>
        <a:accent5>
          <a:srgbClr val="B0ACBA"/>
        </a:accent5>
        <a:accent6>
          <a:srgbClr val="6476AF"/>
        </a:accent6>
        <a:hlink>
          <a:srgbClr val="595997"/>
        </a:hlink>
        <a:folHlink>
          <a:srgbClr val="C4CAE6"/>
        </a:folHlink>
      </a:clrScheme>
      <a:clrMap bg1="lt1" tx1="dk1" bg2="lt2" tx2="dk2" accent1="accent1" accent2="accent2" accent3="accent3" accent4="accent4" accent5="accent5" accent6="accent6" hlink="hlink" folHlink="folHlink"/>
    </a:extraClrScheme>
    <a:extraClrScheme>
      <a:clrScheme name="Default Design 3">
        <a:dk1>
          <a:srgbClr val="000000"/>
        </a:dk1>
        <a:lt1>
          <a:srgbClr val="FFFFFF"/>
        </a:lt1>
        <a:dk2>
          <a:srgbClr val="BFBFBF"/>
        </a:dk2>
        <a:lt2>
          <a:srgbClr val="7C848A"/>
        </a:lt2>
        <a:accent1>
          <a:srgbClr val="560054"/>
        </a:accent1>
        <a:accent2>
          <a:srgbClr val="CE3D95"/>
        </a:accent2>
        <a:accent3>
          <a:srgbClr val="FFFFFF"/>
        </a:accent3>
        <a:accent4>
          <a:srgbClr val="000000"/>
        </a:accent4>
        <a:accent5>
          <a:srgbClr val="B4AAB3"/>
        </a:accent5>
        <a:accent6>
          <a:srgbClr val="BA3687"/>
        </a:accent6>
        <a:hlink>
          <a:srgbClr val="932077"/>
        </a:hlink>
        <a:folHlink>
          <a:srgbClr val="E7B8D5"/>
        </a:folHlink>
      </a:clrScheme>
      <a:clrMap bg1="lt1" tx1="dk1" bg2="lt2" tx2="dk2" accent1="accent1" accent2="accent2" accent3="accent3" accent4="accent4" accent5="accent5" accent6="accent6" hlink="hlink" folHlink="folHlink"/>
    </a:extraClrScheme>
    <a:extraClrScheme>
      <a:clrScheme name="Default Design 4">
        <a:dk1>
          <a:srgbClr val="000000"/>
        </a:dk1>
        <a:lt1>
          <a:srgbClr val="FFFFFF"/>
        </a:lt1>
        <a:dk2>
          <a:srgbClr val="BFBFBF"/>
        </a:dk2>
        <a:lt2>
          <a:srgbClr val="7C848A"/>
        </a:lt2>
        <a:accent1>
          <a:srgbClr val="690031"/>
        </a:accent1>
        <a:accent2>
          <a:srgbClr val="ED2C67"/>
        </a:accent2>
        <a:accent3>
          <a:srgbClr val="FFFFFF"/>
        </a:accent3>
        <a:accent4>
          <a:srgbClr val="000000"/>
        </a:accent4>
        <a:accent5>
          <a:srgbClr val="B9AAAD"/>
        </a:accent5>
        <a:accent6>
          <a:srgbClr val="D7275D"/>
        </a:accent6>
        <a:hlink>
          <a:srgbClr val="A9194F"/>
        </a:hlink>
        <a:folHlink>
          <a:srgbClr val="F7B6BB"/>
        </a:folHlink>
      </a:clrScheme>
      <a:clrMap bg1="lt1" tx1="dk1" bg2="lt2" tx2="dk2" accent1="accent1" accent2="accent2" accent3="accent3" accent4="accent4" accent5="accent5" accent6="accent6" hlink="hlink" folHlink="folHlink"/>
    </a:extraClrScheme>
    <a:extraClrScheme>
      <a:clrScheme name="Default Design 5">
        <a:dk1>
          <a:srgbClr val="000000"/>
        </a:dk1>
        <a:lt1>
          <a:srgbClr val="FFFFFF"/>
        </a:lt1>
        <a:dk2>
          <a:srgbClr val="BFBFBF"/>
        </a:dk2>
        <a:lt2>
          <a:srgbClr val="7C848A"/>
        </a:lt2>
        <a:accent1>
          <a:srgbClr val="810009"/>
        </a:accent1>
        <a:accent2>
          <a:srgbClr val="EF4E45"/>
        </a:accent2>
        <a:accent3>
          <a:srgbClr val="FFFFFF"/>
        </a:accent3>
        <a:accent4>
          <a:srgbClr val="000000"/>
        </a:accent4>
        <a:accent5>
          <a:srgbClr val="C1AAAA"/>
        </a:accent5>
        <a:accent6>
          <a:srgbClr val="D9463E"/>
        </a:accent6>
        <a:hlink>
          <a:srgbClr val="BA2C2B"/>
        </a:hlink>
        <a:folHlink>
          <a:srgbClr val="F9BEAD"/>
        </a:folHlink>
      </a:clrScheme>
      <a:clrMap bg1="lt1" tx1="dk1" bg2="lt2" tx2="dk2" accent1="accent1" accent2="accent2" accent3="accent3" accent4="accent4" accent5="accent5" accent6="accent6" hlink="hlink" folHlink="folHlink"/>
    </a:extraClrScheme>
    <a:extraClrScheme>
      <a:clrScheme name="Default Design 6">
        <a:dk1>
          <a:srgbClr val="000000"/>
        </a:dk1>
        <a:lt1>
          <a:srgbClr val="FFFFFF"/>
        </a:lt1>
        <a:dk2>
          <a:srgbClr val="BFBFBF"/>
        </a:dk2>
        <a:lt2>
          <a:srgbClr val="7C848A"/>
        </a:lt2>
        <a:accent1>
          <a:srgbClr val="8C3709"/>
        </a:accent1>
        <a:accent2>
          <a:srgbClr val="F48132"/>
        </a:accent2>
        <a:accent3>
          <a:srgbClr val="FFFFFF"/>
        </a:accent3>
        <a:accent4>
          <a:srgbClr val="000000"/>
        </a:accent4>
        <a:accent5>
          <a:srgbClr val="C5AEAA"/>
        </a:accent5>
        <a:accent6>
          <a:srgbClr val="DD742C"/>
        </a:accent6>
        <a:hlink>
          <a:srgbClr val="C45F24"/>
        </a:hlink>
        <a:folHlink>
          <a:srgbClr val="FCCFAB"/>
        </a:folHlink>
      </a:clrScheme>
      <a:clrMap bg1="lt1" tx1="dk1" bg2="lt2" tx2="dk2" accent1="accent1" accent2="accent2" accent3="accent3" accent4="accent4" accent5="accent5" accent6="accent6" hlink="hlink" folHlink="folHlink"/>
    </a:extraClrScheme>
    <a:extraClrScheme>
      <a:clrScheme name="Default Design 7">
        <a:dk1>
          <a:srgbClr val="000000"/>
        </a:dk1>
        <a:lt1>
          <a:srgbClr val="FFFFFF"/>
        </a:lt1>
        <a:dk2>
          <a:srgbClr val="BFBFBF"/>
        </a:dk2>
        <a:lt2>
          <a:srgbClr val="7C848A"/>
        </a:lt2>
        <a:accent1>
          <a:srgbClr val="8E5501"/>
        </a:accent1>
        <a:accent2>
          <a:srgbClr val="FBAE17"/>
        </a:accent2>
        <a:accent3>
          <a:srgbClr val="FFFFFF"/>
        </a:accent3>
        <a:accent4>
          <a:srgbClr val="000000"/>
        </a:accent4>
        <a:accent5>
          <a:srgbClr val="C6B4AA"/>
        </a:accent5>
        <a:accent6>
          <a:srgbClr val="E39D14"/>
        </a:accent6>
        <a:hlink>
          <a:srgbClr val="C98314"/>
        </a:hlink>
        <a:folHlink>
          <a:srgbClr val="FFDDAC"/>
        </a:folHlink>
      </a:clrScheme>
      <a:clrMap bg1="lt1" tx1="dk1" bg2="lt2" tx2="dk2" accent1="accent1" accent2="accent2" accent3="accent3" accent4="accent4" accent5="accent5" accent6="accent6" hlink="hlink" folHlink="folHlink"/>
    </a:extraClrScheme>
    <a:extraClrScheme>
      <a:clrScheme name="Default Design 8">
        <a:dk1>
          <a:srgbClr val="000000"/>
        </a:dk1>
        <a:lt1>
          <a:srgbClr val="FFFFFF"/>
        </a:lt1>
        <a:dk2>
          <a:srgbClr val="BFBFBF"/>
        </a:dk2>
        <a:lt2>
          <a:srgbClr val="7C848A"/>
        </a:lt2>
        <a:accent1>
          <a:srgbClr val="505F21"/>
        </a:accent1>
        <a:accent2>
          <a:srgbClr val="B2B935"/>
        </a:accent2>
        <a:accent3>
          <a:srgbClr val="FFFFFF"/>
        </a:accent3>
        <a:accent4>
          <a:srgbClr val="000000"/>
        </a:accent4>
        <a:accent5>
          <a:srgbClr val="B3B6AB"/>
        </a:accent5>
        <a:accent6>
          <a:srgbClr val="A1A72F"/>
        </a:accent6>
        <a:hlink>
          <a:srgbClr val="828D30"/>
        </a:hlink>
        <a:folHlink>
          <a:srgbClr val="D9D99E"/>
        </a:folHlink>
      </a:clrScheme>
      <a:clrMap bg1="lt1" tx1="dk1" bg2="lt2" tx2="dk2" accent1="accent1" accent2="accent2" accent3="accent3" accent4="accent4" accent5="accent5" accent6="accent6" hlink="hlink" folHlink="folHlink"/>
    </a:extraClrScheme>
    <a:extraClrScheme>
      <a:clrScheme name="Default Design 9">
        <a:dk1>
          <a:srgbClr val="000000"/>
        </a:dk1>
        <a:lt1>
          <a:srgbClr val="FFFFFF"/>
        </a:lt1>
        <a:dk2>
          <a:srgbClr val="BFBFBF"/>
        </a:dk2>
        <a:lt2>
          <a:srgbClr val="7C848A"/>
        </a:lt2>
        <a:accent1>
          <a:srgbClr val="00582D"/>
        </a:accent1>
        <a:accent2>
          <a:srgbClr val="72BE44"/>
        </a:accent2>
        <a:accent3>
          <a:srgbClr val="FFFFFF"/>
        </a:accent3>
        <a:accent4>
          <a:srgbClr val="000000"/>
        </a:accent4>
        <a:accent5>
          <a:srgbClr val="AAB4AD"/>
        </a:accent5>
        <a:accent6>
          <a:srgbClr val="67AC3D"/>
        </a:accent6>
        <a:hlink>
          <a:srgbClr val="118B3F"/>
        </a:hlink>
        <a:folHlink>
          <a:srgbClr val="BDDDA3"/>
        </a:folHlink>
      </a:clrScheme>
      <a:clrMap bg1="lt1" tx1="dk1" bg2="lt2" tx2="dk2" accent1="accent1" accent2="accent2" accent3="accent3" accent4="accent4" accent5="accent5" accent6="accent6" hlink="hlink" folHlink="folHlink"/>
    </a:extraClrScheme>
    <a:extraClrScheme>
      <a:clrScheme name="Default Design 10">
        <a:dk1>
          <a:srgbClr val="000000"/>
        </a:dk1>
        <a:lt1>
          <a:srgbClr val="FFFFFF"/>
        </a:lt1>
        <a:dk2>
          <a:srgbClr val="BFBFBF"/>
        </a:dk2>
        <a:lt2>
          <a:srgbClr val="7C848A"/>
        </a:lt2>
        <a:accent1>
          <a:srgbClr val="004C4F"/>
        </a:accent1>
        <a:accent2>
          <a:srgbClr val="0FB694"/>
        </a:accent2>
        <a:accent3>
          <a:srgbClr val="FFFFFF"/>
        </a:accent3>
        <a:accent4>
          <a:srgbClr val="000000"/>
        </a:accent4>
        <a:accent5>
          <a:srgbClr val="AAB2B2"/>
        </a:accent5>
        <a:accent6>
          <a:srgbClr val="0CA586"/>
        </a:accent6>
        <a:hlink>
          <a:srgbClr val="008075"/>
        </a:hlink>
        <a:folHlink>
          <a:srgbClr val="A7D9C8"/>
        </a:folHlink>
      </a:clrScheme>
      <a:clrMap bg1="lt1" tx1="dk1" bg2="lt2" tx2="dk2" accent1="accent1" accent2="accent2" accent3="accent3" accent4="accent4" accent5="accent5" accent6="accent6" hlink="hlink" folHlink="folHlink"/>
    </a:extraClrScheme>
    <a:extraClrScheme>
      <a:clrScheme name="Default Design 11">
        <a:dk1>
          <a:srgbClr val="000000"/>
        </a:dk1>
        <a:lt1>
          <a:srgbClr val="FFFFFF"/>
        </a:lt1>
        <a:dk2>
          <a:srgbClr val="BFBFBF"/>
        </a:dk2>
        <a:lt2>
          <a:srgbClr val="7C848A"/>
        </a:lt2>
        <a:accent1>
          <a:srgbClr val="000000"/>
        </a:accent1>
        <a:accent2>
          <a:srgbClr val="808080"/>
        </a:accent2>
        <a:accent3>
          <a:srgbClr val="FFFFFF"/>
        </a:accent3>
        <a:accent4>
          <a:srgbClr val="000000"/>
        </a:accent4>
        <a:accent5>
          <a:srgbClr val="AAAAAA"/>
        </a:accent5>
        <a:accent6>
          <a:srgbClr val="737373"/>
        </a:accent6>
        <a:hlink>
          <a:srgbClr val="404040"/>
        </a:hlink>
        <a:folHlink>
          <a:srgbClr val="BFBFBF"/>
        </a:folHlink>
      </a:clrScheme>
      <a:clrMap bg1="lt1" tx1="dk1" bg2="lt2" tx2="dk2" accent1="accent1" accent2="accent2" accent3="accent3" accent4="accent4" accent5="accent5" accent6="accent6" hlink="hlink" folHlink="folHlink"/>
    </a:extraClrScheme>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C6A44A0-7FB3-4BC1-978F-77BA305DAD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MMA MarketLink Detailed self-service enrollment guide - Template (4)</Template>
  <TotalTime>2</TotalTime>
  <Pages>24</Pages>
  <Words>1599</Words>
  <Characters>9116</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Trion</Company>
  <LinksUpToDate>false</LinksUpToDate>
  <CharactersWithSpaces>10694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aframe</dc:creator>
  <cp:lastModifiedBy>amedlock</cp:lastModifiedBy>
  <cp:revision>4</cp:revision>
  <cp:lastPrinted>2018-03-09T17:21:00Z</cp:lastPrinted>
  <dcterms:created xsi:type="dcterms:W3CDTF">2018-07-30T11:30:00Z</dcterms:created>
  <dcterms:modified xsi:type="dcterms:W3CDTF">2018-07-30T11:41:00Z</dcterms:modified>
</cp:coreProperties>
</file>